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D5F3" w14:textId="7B9C5DE4" w:rsidR="005E572C" w:rsidRDefault="00451C1F" w:rsidP="003C3CD0">
      <w:pPr>
        <w:ind w:right="429"/>
        <w:jc w:val="center"/>
        <w:rPr>
          <w:rFonts w:ascii="Lato Black" w:hAnsi="Lato Black"/>
          <w:b/>
          <w:sz w:val="28"/>
          <w:szCs w:val="28"/>
          <w:lang w:val="fr-CA"/>
        </w:rPr>
      </w:pPr>
      <w:bookmarkStart w:id="0" w:name="_MailEndCompose"/>
      <w:r>
        <w:rPr>
          <w:noProof/>
        </w:rPr>
        <w:drawing>
          <wp:anchor distT="0" distB="0" distL="114300" distR="114300" simplePos="0" relativeHeight="251659264" behindDoc="1" locked="0" layoutInCell="1" allowOverlap="1" wp14:anchorId="30672A28" wp14:editId="7B60BB83">
            <wp:simplePos x="0" y="0"/>
            <wp:positionH relativeFrom="page">
              <wp:align>left</wp:align>
            </wp:positionH>
            <wp:positionV relativeFrom="paragraph">
              <wp:posOffset>-453399</wp:posOffset>
            </wp:positionV>
            <wp:extent cx="7756373" cy="10031104"/>
            <wp:effectExtent l="0" t="0" r="0" b="8255"/>
            <wp:wrapNone/>
            <wp:docPr id="12" name="Image 2" descr="OPP_ WORD_FACTSHEE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_ WORD_FACTSHEET_EN.jpg"/>
                    <pic:cNvPicPr/>
                  </pic:nvPicPr>
                  <pic:blipFill>
                    <a:blip r:embed="rId11"/>
                    <a:stretch>
                      <a:fillRect/>
                    </a:stretch>
                  </pic:blipFill>
                  <pic:spPr>
                    <a:xfrm>
                      <a:off x="0" y="0"/>
                      <a:ext cx="7756373" cy="10031104"/>
                    </a:xfrm>
                    <a:prstGeom prst="rect">
                      <a:avLst/>
                    </a:prstGeom>
                  </pic:spPr>
                </pic:pic>
              </a:graphicData>
            </a:graphic>
            <wp14:sizeRelH relativeFrom="margin">
              <wp14:pctWidth>0</wp14:pctWidth>
            </wp14:sizeRelH>
            <wp14:sizeRelV relativeFrom="margin">
              <wp14:pctHeight>0</wp14:pctHeight>
            </wp14:sizeRelV>
          </wp:anchor>
        </w:drawing>
      </w:r>
    </w:p>
    <w:p w14:paraId="6EA18E1C" w14:textId="50B2EF8A" w:rsidR="005E572C" w:rsidRDefault="005E572C" w:rsidP="003C3CD0">
      <w:pPr>
        <w:ind w:right="429"/>
        <w:jc w:val="center"/>
        <w:rPr>
          <w:rFonts w:ascii="Lato Black" w:hAnsi="Lato Black"/>
          <w:b/>
          <w:sz w:val="28"/>
          <w:szCs w:val="28"/>
          <w:lang w:val="fr-CA"/>
        </w:rPr>
      </w:pPr>
    </w:p>
    <w:p w14:paraId="46D5C946" w14:textId="7D2EAC28" w:rsidR="005E572C" w:rsidRDefault="005E572C" w:rsidP="003C3CD0">
      <w:pPr>
        <w:ind w:right="429"/>
        <w:jc w:val="center"/>
        <w:rPr>
          <w:rFonts w:ascii="Lato Black" w:hAnsi="Lato Black"/>
          <w:b/>
          <w:sz w:val="28"/>
          <w:szCs w:val="28"/>
          <w:lang w:val="fr-CA"/>
        </w:rPr>
      </w:pPr>
    </w:p>
    <w:p w14:paraId="12975B13" w14:textId="77777777" w:rsidR="005E572C" w:rsidRDefault="005E572C" w:rsidP="003C3CD0">
      <w:pPr>
        <w:ind w:right="429"/>
        <w:jc w:val="center"/>
        <w:rPr>
          <w:rFonts w:ascii="Lato Black" w:hAnsi="Lato Black"/>
          <w:b/>
          <w:sz w:val="28"/>
          <w:szCs w:val="28"/>
          <w:lang w:val="fr-CA"/>
        </w:rPr>
      </w:pPr>
    </w:p>
    <w:p w14:paraId="538D96CE" w14:textId="77777777" w:rsidR="005E572C" w:rsidRDefault="005E572C" w:rsidP="003C3CD0">
      <w:pPr>
        <w:ind w:right="429"/>
        <w:jc w:val="center"/>
        <w:rPr>
          <w:rFonts w:ascii="Lato Black" w:hAnsi="Lato Black"/>
          <w:b/>
          <w:sz w:val="28"/>
          <w:szCs w:val="28"/>
          <w:lang w:val="fr-CA"/>
        </w:rPr>
      </w:pPr>
    </w:p>
    <w:p w14:paraId="4185F044" w14:textId="77777777" w:rsidR="008D3BED" w:rsidRDefault="008D3BED" w:rsidP="008D3BED">
      <w:pPr>
        <w:ind w:right="429"/>
        <w:rPr>
          <w:rFonts w:ascii="Lato Black" w:hAnsi="Lato Black"/>
          <w:b/>
          <w:sz w:val="28"/>
          <w:szCs w:val="28"/>
          <w:lang w:val="fr-CA"/>
        </w:rPr>
      </w:pPr>
    </w:p>
    <w:p w14:paraId="1B35FCE2" w14:textId="77777777" w:rsidR="00030F6E" w:rsidRDefault="00030F6E" w:rsidP="003C3CD0">
      <w:pPr>
        <w:ind w:right="429"/>
        <w:jc w:val="center"/>
        <w:rPr>
          <w:rFonts w:ascii="Lato Black" w:hAnsi="Lato Black"/>
          <w:b/>
          <w:sz w:val="28"/>
          <w:szCs w:val="28"/>
          <w:lang w:val="fr-CA"/>
        </w:rPr>
      </w:pPr>
    </w:p>
    <w:p w14:paraId="0033C53C" w14:textId="7116FB83" w:rsidR="00CD6386" w:rsidRPr="00AC54F9" w:rsidRDefault="00CD6386" w:rsidP="003C3CD0">
      <w:pPr>
        <w:ind w:right="429"/>
        <w:jc w:val="center"/>
        <w:rPr>
          <w:rFonts w:ascii="Lato Black" w:hAnsi="Lato Black"/>
          <w:b/>
          <w:sz w:val="28"/>
          <w:szCs w:val="28"/>
          <w:lang w:val="fr-CA"/>
        </w:rPr>
      </w:pPr>
      <w:r w:rsidRPr="00AC54F9">
        <w:rPr>
          <w:rFonts w:ascii="Lato Black" w:hAnsi="Lato Black"/>
          <w:b/>
          <w:sz w:val="28"/>
          <w:szCs w:val="28"/>
          <w:lang w:val="fr-CA"/>
        </w:rPr>
        <w:t xml:space="preserve">Oceans Protection Plan </w:t>
      </w:r>
      <w:r w:rsidR="00C5411F" w:rsidRPr="00AC54F9">
        <w:rPr>
          <w:rFonts w:ascii="Lato Black" w:hAnsi="Lato Black"/>
          <w:b/>
          <w:sz w:val="28"/>
          <w:szCs w:val="28"/>
          <w:lang w:val="fr-CA"/>
        </w:rPr>
        <w:t xml:space="preserve">(OPP) </w:t>
      </w:r>
      <w:r w:rsidRPr="00AC54F9">
        <w:rPr>
          <w:rFonts w:ascii="Lato Black" w:hAnsi="Lato Black"/>
          <w:b/>
          <w:sz w:val="28"/>
          <w:szCs w:val="28"/>
          <w:lang w:val="fr-CA"/>
        </w:rPr>
        <w:t>Dialogue Forum</w:t>
      </w:r>
    </w:p>
    <w:p w14:paraId="7178753F" w14:textId="7A874A49" w:rsidR="0016083C" w:rsidRPr="00FF5505" w:rsidRDefault="0016083C" w:rsidP="003C3CD0">
      <w:pPr>
        <w:ind w:right="429"/>
        <w:jc w:val="center"/>
        <w:rPr>
          <w:rFonts w:ascii="Lato Black" w:hAnsi="Lato Black"/>
          <w:b/>
          <w:sz w:val="28"/>
          <w:szCs w:val="28"/>
        </w:rPr>
      </w:pPr>
      <w:r w:rsidRPr="00FF5505">
        <w:rPr>
          <w:rFonts w:ascii="Lato Black" w:hAnsi="Lato Black"/>
          <w:b/>
          <w:sz w:val="28"/>
          <w:szCs w:val="28"/>
        </w:rPr>
        <w:t>February 17-19, 2021</w:t>
      </w:r>
    </w:p>
    <w:p w14:paraId="1F01F4E5" w14:textId="77777777" w:rsidR="00215FF8" w:rsidRDefault="00215FF8" w:rsidP="00215FF8">
      <w:pPr>
        <w:pStyle w:val="NoSpacing"/>
      </w:pPr>
    </w:p>
    <w:p w14:paraId="42CB77F3" w14:textId="70CDEF2B" w:rsidR="00F47C77" w:rsidRDefault="00D12749" w:rsidP="00215FF8">
      <w:pPr>
        <w:pStyle w:val="NoSpacing"/>
        <w:rPr>
          <w:b/>
          <w:u w:val="single"/>
        </w:rPr>
      </w:pPr>
      <w:r>
        <w:tab/>
      </w:r>
      <w:r w:rsidRPr="00D12749">
        <w:rPr>
          <w:b/>
          <w:u w:val="single"/>
        </w:rPr>
        <w:t>Objectives:</w:t>
      </w:r>
    </w:p>
    <w:p w14:paraId="19BBCDCC" w14:textId="77777777" w:rsidR="00C5411F" w:rsidRPr="00D12749" w:rsidRDefault="00C5411F" w:rsidP="008D3BED">
      <w:pPr>
        <w:pStyle w:val="NoSpacing"/>
        <w:jc w:val="center"/>
        <w:rPr>
          <w:b/>
          <w:u w:val="single"/>
        </w:rPr>
      </w:pPr>
    </w:p>
    <w:p w14:paraId="0F3378A9" w14:textId="77777777" w:rsidR="003F5D66" w:rsidRDefault="00F47C77" w:rsidP="00700E9E">
      <w:pPr>
        <w:numPr>
          <w:ilvl w:val="0"/>
          <w:numId w:val="4"/>
        </w:numPr>
        <w:rPr>
          <w:rFonts w:eastAsia="Times New Roman"/>
          <w:lang w:val="en-US"/>
        </w:rPr>
      </w:pPr>
      <w:r>
        <w:rPr>
          <w:rFonts w:eastAsia="Times New Roman"/>
          <w:lang w:val="en-US"/>
        </w:rPr>
        <w:t xml:space="preserve">Share information about progress on Oceans Protection Plan and related initiatives, with a focus </w:t>
      </w:r>
    </w:p>
    <w:p w14:paraId="7C6ECFCC" w14:textId="44A89FB2" w:rsidR="00F47C77" w:rsidRDefault="00F47C77" w:rsidP="003F5D66">
      <w:pPr>
        <w:ind w:left="1080"/>
        <w:rPr>
          <w:rFonts w:eastAsia="Times New Roman"/>
          <w:lang w:val="en-US"/>
        </w:rPr>
      </w:pPr>
      <w:r>
        <w:rPr>
          <w:rFonts w:eastAsia="Times New Roman"/>
          <w:lang w:val="en-US"/>
        </w:rPr>
        <w:t>on partnerships</w:t>
      </w:r>
    </w:p>
    <w:p w14:paraId="0232FCD2" w14:textId="77777777" w:rsidR="003F5D66" w:rsidRDefault="00F47C77" w:rsidP="00700E9E">
      <w:pPr>
        <w:numPr>
          <w:ilvl w:val="0"/>
          <w:numId w:val="4"/>
        </w:numPr>
        <w:rPr>
          <w:rFonts w:eastAsia="Times New Roman"/>
          <w:lang w:val="en-US"/>
        </w:rPr>
      </w:pPr>
      <w:r>
        <w:rPr>
          <w:rFonts w:eastAsia="Times New Roman"/>
          <w:lang w:val="en-US"/>
        </w:rPr>
        <w:t xml:space="preserve">Provide opportunities for participants to be engaged, or learn about future opportunities </w:t>
      </w:r>
    </w:p>
    <w:p w14:paraId="4226AE29" w14:textId="6924BD77" w:rsidR="00F47C77" w:rsidRDefault="00F47C77" w:rsidP="003F5D66">
      <w:pPr>
        <w:ind w:left="1080"/>
        <w:rPr>
          <w:rFonts w:eastAsia="Times New Roman"/>
          <w:lang w:val="en-US"/>
        </w:rPr>
      </w:pPr>
      <w:r>
        <w:rPr>
          <w:rFonts w:eastAsia="Times New Roman"/>
          <w:lang w:val="en-US"/>
        </w:rPr>
        <w:t>for engagement in specific initiatives</w:t>
      </w:r>
    </w:p>
    <w:p w14:paraId="60F427D8" w14:textId="77777777" w:rsidR="00F47C77" w:rsidRDefault="00F47C77" w:rsidP="00700E9E">
      <w:pPr>
        <w:numPr>
          <w:ilvl w:val="0"/>
          <w:numId w:val="4"/>
        </w:numPr>
        <w:rPr>
          <w:rFonts w:eastAsia="Times New Roman"/>
          <w:lang w:val="en-US"/>
        </w:rPr>
      </w:pPr>
      <w:r>
        <w:rPr>
          <w:rFonts w:eastAsia="Times New Roman"/>
          <w:lang w:val="en-US"/>
        </w:rPr>
        <w:t>Provide an opportunity for networking and learning across sectors</w:t>
      </w:r>
    </w:p>
    <w:p w14:paraId="12C57D05" w14:textId="77777777" w:rsidR="00F47C77" w:rsidRPr="00F47C77" w:rsidRDefault="00F47C77" w:rsidP="00215FF8">
      <w:pPr>
        <w:pStyle w:val="NoSpacing"/>
        <w:rPr>
          <w:lang w:val="en-US"/>
        </w:rPr>
      </w:pPr>
    </w:p>
    <w:p w14:paraId="510FCDF4" w14:textId="77777777" w:rsidR="00DA0C8F" w:rsidRDefault="00DA0C8F" w:rsidP="003C3CD0">
      <w:pPr>
        <w:ind w:right="429"/>
        <w:jc w:val="center"/>
        <w:rPr>
          <w:rFonts w:ascii="Lato Black" w:hAnsi="Lato Black"/>
          <w:b/>
          <w:sz w:val="24"/>
          <w:szCs w:val="24"/>
        </w:rPr>
      </w:pPr>
    </w:p>
    <w:p w14:paraId="2F21F814" w14:textId="77777777" w:rsidR="000E66C7" w:rsidRPr="00676EAD" w:rsidRDefault="003C3CD0" w:rsidP="003C3CD0">
      <w:pPr>
        <w:ind w:right="429"/>
        <w:jc w:val="center"/>
        <w:rPr>
          <w:rFonts w:ascii="Lato Black" w:hAnsi="Lato Black"/>
          <w:b/>
          <w:sz w:val="24"/>
          <w:szCs w:val="24"/>
        </w:rPr>
      </w:pPr>
      <w:r w:rsidRPr="00676EAD">
        <w:rPr>
          <w:rFonts w:ascii="Lato Black" w:hAnsi="Lato Black"/>
          <w:b/>
          <w:sz w:val="24"/>
          <w:szCs w:val="24"/>
        </w:rPr>
        <w:t>Agenda</w:t>
      </w:r>
      <w:bookmarkEnd w:id="0"/>
      <w:r w:rsidR="000E66C7" w:rsidRPr="00676EAD">
        <w:rPr>
          <w:rFonts w:ascii="Lato Black" w:hAnsi="Lato Black"/>
          <w:b/>
          <w:sz w:val="24"/>
          <w:szCs w:val="24"/>
        </w:rPr>
        <w:t xml:space="preserve"> - </w:t>
      </w:r>
      <w:r w:rsidR="00AB2866" w:rsidRPr="00676EAD">
        <w:rPr>
          <w:rFonts w:ascii="Lato Black" w:hAnsi="Lato Black"/>
          <w:b/>
          <w:sz w:val="24"/>
          <w:szCs w:val="24"/>
        </w:rPr>
        <w:t>Day 1</w:t>
      </w:r>
      <w:r w:rsidR="0016083C" w:rsidRPr="00676EAD">
        <w:rPr>
          <w:rFonts w:ascii="Lato Black" w:hAnsi="Lato Black"/>
          <w:b/>
          <w:sz w:val="24"/>
          <w:szCs w:val="24"/>
        </w:rPr>
        <w:t xml:space="preserve">: Wednesday, </w:t>
      </w:r>
      <w:r w:rsidR="00EF7196" w:rsidRPr="00676EAD">
        <w:rPr>
          <w:rFonts w:ascii="Lato Black" w:hAnsi="Lato Black"/>
          <w:b/>
          <w:sz w:val="24"/>
          <w:szCs w:val="24"/>
        </w:rPr>
        <w:t>February 17</w:t>
      </w:r>
      <w:r w:rsidR="0016083C" w:rsidRPr="00676EAD">
        <w:rPr>
          <w:rFonts w:ascii="Lato Black" w:hAnsi="Lato Black"/>
          <w:b/>
          <w:sz w:val="24"/>
          <w:szCs w:val="24"/>
        </w:rPr>
        <w:t>, 2021</w:t>
      </w:r>
    </w:p>
    <w:p w14:paraId="2C5C2D4B" w14:textId="6D018B4B" w:rsidR="00AB2866" w:rsidRPr="00676EAD" w:rsidRDefault="000E66C7" w:rsidP="003C3CD0">
      <w:pPr>
        <w:ind w:right="429"/>
        <w:jc w:val="center"/>
        <w:rPr>
          <w:rFonts w:ascii="Lato Black" w:hAnsi="Lato Black"/>
          <w:b/>
          <w:sz w:val="24"/>
          <w:szCs w:val="24"/>
        </w:rPr>
      </w:pPr>
      <w:r w:rsidRPr="00676EAD">
        <w:rPr>
          <w:rFonts w:ascii="Lato Black" w:hAnsi="Lato Black"/>
          <w:b/>
          <w:sz w:val="24"/>
          <w:szCs w:val="24"/>
        </w:rPr>
        <w:t xml:space="preserve">Theme: </w:t>
      </w:r>
      <w:r w:rsidR="00E84AB7" w:rsidRPr="00676EAD">
        <w:rPr>
          <w:rFonts w:ascii="Lato Black" w:hAnsi="Lato Black"/>
          <w:b/>
          <w:sz w:val="24"/>
          <w:szCs w:val="24"/>
        </w:rPr>
        <w:t xml:space="preserve">Overview and </w:t>
      </w:r>
      <w:r w:rsidR="00672A0E" w:rsidRPr="00676EAD">
        <w:rPr>
          <w:rFonts w:ascii="Lato Black" w:hAnsi="Lato Black"/>
          <w:b/>
          <w:sz w:val="24"/>
          <w:szCs w:val="24"/>
        </w:rPr>
        <w:t>Environmental Protection</w:t>
      </w:r>
    </w:p>
    <w:p w14:paraId="79A77F23" w14:textId="77777777" w:rsidR="001836FE" w:rsidRDefault="001836FE" w:rsidP="001836FE">
      <w:pPr>
        <w:rPr>
          <w:i/>
          <w:iCs/>
          <w:sz w:val="24"/>
          <w:szCs w:val="24"/>
        </w:rPr>
      </w:pPr>
    </w:p>
    <w:tbl>
      <w:tblPr>
        <w:tblW w:w="10579" w:type="dxa"/>
        <w:jc w:val="center"/>
        <w:tblCellMar>
          <w:left w:w="0" w:type="dxa"/>
          <w:right w:w="0" w:type="dxa"/>
        </w:tblCellMar>
        <w:tblLook w:val="04A0" w:firstRow="1" w:lastRow="0" w:firstColumn="1" w:lastColumn="0" w:noHBand="0" w:noVBand="1"/>
      </w:tblPr>
      <w:tblGrid>
        <w:gridCol w:w="1550"/>
        <w:gridCol w:w="9029"/>
      </w:tblGrid>
      <w:tr w:rsidR="00CD6386" w:rsidRPr="00B97DBC" w14:paraId="5FCFAD10" w14:textId="77777777" w:rsidTr="00DC323C">
        <w:trPr>
          <w:trHeight w:val="29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BCBD055" w14:textId="77777777" w:rsidR="00CD6386" w:rsidRPr="00B97DBC" w:rsidRDefault="00CD6386">
            <w:pPr>
              <w:spacing w:line="254" w:lineRule="auto"/>
              <w:jc w:val="center"/>
              <w:rPr>
                <w:b/>
                <w:bCs/>
                <w:lang w:eastAsia="en-US"/>
              </w:rPr>
            </w:pPr>
            <w:r w:rsidRPr="00B97DBC">
              <w:rPr>
                <w:b/>
                <w:bCs/>
                <w:lang w:eastAsia="en-US"/>
              </w:rPr>
              <w:t>Time</w:t>
            </w:r>
          </w:p>
        </w:tc>
        <w:tc>
          <w:tcPr>
            <w:tcW w:w="902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5042DC4" w14:textId="40769008" w:rsidR="00CD6386" w:rsidRPr="00B97DBC" w:rsidRDefault="00CD6386" w:rsidP="0027158E">
            <w:pPr>
              <w:spacing w:line="254" w:lineRule="auto"/>
              <w:jc w:val="center"/>
              <w:rPr>
                <w:b/>
                <w:bCs/>
                <w:lang w:eastAsia="en-US"/>
              </w:rPr>
            </w:pPr>
            <w:r w:rsidRPr="00B97DBC">
              <w:rPr>
                <w:b/>
                <w:bCs/>
                <w:lang w:eastAsia="en-US"/>
              </w:rPr>
              <w:t>Session Description</w:t>
            </w:r>
          </w:p>
        </w:tc>
      </w:tr>
      <w:tr w:rsidR="00691373" w:rsidRPr="00B97DBC" w14:paraId="78177B85" w14:textId="77777777" w:rsidTr="00DC323C">
        <w:trPr>
          <w:trHeight w:val="307"/>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7C74859" w14:textId="4697208E" w:rsidR="00691373" w:rsidRPr="00B97DBC" w:rsidRDefault="00691373" w:rsidP="005A1609">
            <w:pPr>
              <w:spacing w:line="254" w:lineRule="auto"/>
              <w:rPr>
                <w:b/>
                <w:bCs/>
                <w:lang w:eastAsia="en-US"/>
              </w:rPr>
            </w:pPr>
            <w:r>
              <w:rPr>
                <w:b/>
                <w:bCs/>
                <w:lang w:eastAsia="en-US"/>
              </w:rPr>
              <w:t>8:</w:t>
            </w:r>
            <w:r w:rsidR="005A1609">
              <w:rPr>
                <w:b/>
                <w:bCs/>
                <w:lang w:eastAsia="en-US"/>
              </w:rPr>
              <w:t>10</w:t>
            </w:r>
            <w:r>
              <w:rPr>
                <w:b/>
                <w:bCs/>
                <w:lang w:eastAsia="en-US"/>
              </w:rPr>
              <w:t xml:space="preserve"> – 8:</w:t>
            </w:r>
            <w:r w:rsidR="005A1609">
              <w:rPr>
                <w:b/>
                <w:bCs/>
                <w:lang w:eastAsia="en-US"/>
              </w:rPr>
              <w:t>2</w:t>
            </w:r>
            <w:r>
              <w:rPr>
                <w:b/>
                <w:bCs/>
                <w:lang w:eastAsia="en-US"/>
              </w:rPr>
              <w:t>5</w:t>
            </w:r>
          </w:p>
        </w:tc>
        <w:tc>
          <w:tcPr>
            <w:tcW w:w="9029"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732F492F" w14:textId="3BA76BB9" w:rsidR="00691373" w:rsidRPr="00B97DBC" w:rsidRDefault="00691373" w:rsidP="00691373">
            <w:pPr>
              <w:spacing w:line="254" w:lineRule="auto"/>
              <w:rPr>
                <w:b/>
                <w:bCs/>
                <w:lang w:eastAsia="en-US"/>
              </w:rPr>
            </w:pPr>
            <w:r>
              <w:rPr>
                <w:b/>
                <w:bCs/>
                <w:lang w:eastAsia="en-US"/>
              </w:rPr>
              <w:t>Tech Check and Login</w:t>
            </w:r>
          </w:p>
        </w:tc>
      </w:tr>
      <w:tr w:rsidR="0027158E" w:rsidRPr="00B97DBC" w14:paraId="4854D6E3" w14:textId="77777777" w:rsidTr="00C57D11">
        <w:trPr>
          <w:trHeight w:val="292"/>
          <w:jc w:val="center"/>
        </w:trPr>
        <w:tc>
          <w:tcPr>
            <w:tcW w:w="10579"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01EBA63B" w14:textId="645D848C" w:rsidR="0027158E" w:rsidRPr="00B97DBC" w:rsidRDefault="0027158E" w:rsidP="005A1609">
            <w:pPr>
              <w:spacing w:line="254" w:lineRule="auto"/>
              <w:rPr>
                <w:b/>
                <w:bCs/>
                <w:lang w:eastAsia="en-US"/>
              </w:rPr>
            </w:pPr>
            <w:r w:rsidRPr="00B97DBC">
              <w:rPr>
                <w:b/>
                <w:bCs/>
                <w:lang w:eastAsia="en-US"/>
              </w:rPr>
              <w:t>Session One: 8:</w:t>
            </w:r>
            <w:r w:rsidR="005A1609">
              <w:rPr>
                <w:b/>
                <w:bCs/>
                <w:lang w:eastAsia="en-US"/>
              </w:rPr>
              <w:t>2</w:t>
            </w:r>
            <w:r w:rsidRPr="00B97DBC">
              <w:rPr>
                <w:b/>
                <w:bCs/>
                <w:lang w:eastAsia="en-US"/>
              </w:rPr>
              <w:t>5 am to 9:15 am</w:t>
            </w:r>
          </w:p>
        </w:tc>
      </w:tr>
      <w:tr w:rsidR="009B2785" w:rsidRPr="00B97DBC" w14:paraId="20586A1D" w14:textId="77777777" w:rsidTr="00DC323C">
        <w:trPr>
          <w:trHeight w:val="292"/>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F3A353E" w14:textId="0535A9DE" w:rsidR="009B2785" w:rsidRPr="00B97DBC" w:rsidRDefault="009B2785" w:rsidP="005A1609">
            <w:pPr>
              <w:spacing w:line="254" w:lineRule="auto"/>
              <w:jc w:val="both"/>
              <w:rPr>
                <w:b/>
                <w:bCs/>
                <w:lang w:eastAsia="en-US"/>
              </w:rPr>
            </w:pPr>
            <w:r w:rsidRPr="00B97DBC">
              <w:rPr>
                <w:b/>
                <w:bCs/>
                <w:lang w:eastAsia="en-US"/>
              </w:rPr>
              <w:t>8:</w:t>
            </w:r>
            <w:r w:rsidR="005A1609">
              <w:rPr>
                <w:b/>
                <w:bCs/>
                <w:lang w:eastAsia="en-US"/>
              </w:rPr>
              <w:t>2</w:t>
            </w:r>
            <w:r w:rsidRPr="00B97DBC">
              <w:rPr>
                <w:b/>
                <w:bCs/>
                <w:lang w:eastAsia="en-US"/>
              </w:rPr>
              <w:t>5 – 8:</w:t>
            </w:r>
            <w:r w:rsidR="005A1609">
              <w:rPr>
                <w:b/>
                <w:bCs/>
                <w:lang w:eastAsia="en-US"/>
              </w:rPr>
              <w:t>4</w:t>
            </w:r>
            <w:r w:rsidRPr="00B97DBC">
              <w:rPr>
                <w:b/>
                <w:bCs/>
                <w:lang w:eastAsia="en-US"/>
              </w:rPr>
              <w:t>5</w:t>
            </w:r>
            <w:r w:rsidR="00682A5D" w:rsidRPr="00B97DBC">
              <w:rPr>
                <w:b/>
                <w:bCs/>
                <w:lang w:eastAsia="en-US"/>
              </w:rPr>
              <w:t xml:space="preserve">            </w:t>
            </w:r>
          </w:p>
        </w:tc>
        <w:tc>
          <w:tcPr>
            <w:tcW w:w="902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2B83865" w14:textId="54D2D2AA" w:rsidR="009B2785" w:rsidRPr="00B97DBC" w:rsidRDefault="009B2785" w:rsidP="0027158E">
            <w:pPr>
              <w:spacing w:line="254" w:lineRule="auto"/>
              <w:rPr>
                <w:b/>
                <w:bCs/>
                <w:lang w:eastAsia="en-US"/>
              </w:rPr>
            </w:pPr>
            <w:r w:rsidRPr="00B97DBC">
              <w:rPr>
                <w:b/>
                <w:bCs/>
                <w:lang w:eastAsia="en-US"/>
              </w:rPr>
              <w:t xml:space="preserve">  </w:t>
            </w:r>
            <w:r w:rsidR="00682A5D" w:rsidRPr="00B97DBC">
              <w:rPr>
                <w:b/>
                <w:bCs/>
                <w:lang w:eastAsia="en-US"/>
              </w:rPr>
              <w:t xml:space="preserve">Part A: </w:t>
            </w:r>
            <w:r w:rsidRPr="00B97DBC">
              <w:rPr>
                <w:b/>
                <w:bCs/>
                <w:lang w:eastAsia="en-US"/>
              </w:rPr>
              <w:t>Welcome to the Ocean</w:t>
            </w:r>
            <w:r w:rsidR="00A60C56" w:rsidRPr="00B97DBC">
              <w:rPr>
                <w:b/>
                <w:bCs/>
                <w:lang w:eastAsia="en-US"/>
              </w:rPr>
              <w:t>s</w:t>
            </w:r>
            <w:r w:rsidRPr="00B97DBC">
              <w:rPr>
                <w:b/>
                <w:bCs/>
                <w:lang w:eastAsia="en-US"/>
              </w:rPr>
              <w:t xml:space="preserve"> Protection Plan </w:t>
            </w:r>
            <w:r w:rsidR="00C5411F">
              <w:rPr>
                <w:b/>
                <w:bCs/>
                <w:lang w:eastAsia="en-US"/>
              </w:rPr>
              <w:t xml:space="preserve">(OPP) </w:t>
            </w:r>
            <w:r w:rsidRPr="00B97DBC">
              <w:rPr>
                <w:b/>
                <w:bCs/>
                <w:lang w:eastAsia="en-US"/>
              </w:rPr>
              <w:t>Dialogue Forum</w:t>
            </w:r>
          </w:p>
        </w:tc>
      </w:tr>
      <w:tr w:rsidR="009B2785" w:rsidRPr="00B97DBC" w14:paraId="30138CC2" w14:textId="77777777" w:rsidTr="00DC323C">
        <w:trPr>
          <w:trHeight w:val="1429"/>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49A6EF" w14:textId="77777777" w:rsidR="009B2785" w:rsidRPr="00B97DBC" w:rsidRDefault="009B2785" w:rsidP="0027158E">
            <w:pPr>
              <w:spacing w:line="254" w:lineRule="auto"/>
              <w:rPr>
                <w:b/>
                <w:bCs/>
                <w:lang w:eastAsia="en-US"/>
              </w:rPr>
            </w:pPr>
          </w:p>
        </w:tc>
        <w:tc>
          <w:tcPr>
            <w:tcW w:w="9029" w:type="dxa"/>
            <w:tcBorders>
              <w:top w:val="single" w:sz="8" w:space="0" w:color="auto"/>
              <w:left w:val="single" w:sz="8" w:space="0" w:color="auto"/>
              <w:bottom w:val="single" w:sz="8" w:space="0" w:color="auto"/>
              <w:right w:val="single" w:sz="8" w:space="0" w:color="auto"/>
            </w:tcBorders>
            <w:shd w:val="clear" w:color="auto" w:fill="auto"/>
          </w:tcPr>
          <w:p w14:paraId="4346181C" w14:textId="0DB7F993" w:rsidR="00825A6C" w:rsidRDefault="009B2785" w:rsidP="00700E9E">
            <w:pPr>
              <w:pStyle w:val="ListParagraph"/>
              <w:numPr>
                <w:ilvl w:val="0"/>
                <w:numId w:val="1"/>
              </w:numPr>
              <w:spacing w:line="254" w:lineRule="auto"/>
              <w:rPr>
                <w:bCs/>
                <w:lang w:eastAsia="en-US"/>
              </w:rPr>
            </w:pPr>
            <w:r w:rsidRPr="00825A6C">
              <w:rPr>
                <w:bCs/>
                <w:lang w:eastAsia="en-US"/>
              </w:rPr>
              <w:t xml:space="preserve">Welcome and Introductions </w:t>
            </w:r>
            <w:r w:rsidR="00825A6C" w:rsidRPr="00825A6C">
              <w:rPr>
                <w:bCs/>
                <w:lang w:eastAsia="en-US"/>
              </w:rPr>
              <w:t xml:space="preserve">– </w:t>
            </w:r>
            <w:r w:rsidR="00DD35E7">
              <w:rPr>
                <w:bCs/>
                <w:lang w:eastAsia="en-US"/>
              </w:rPr>
              <w:t xml:space="preserve">Andrew Bak, Senior Program </w:t>
            </w:r>
            <w:r w:rsidR="003C3E41">
              <w:rPr>
                <w:bCs/>
                <w:lang w:eastAsia="en-US"/>
              </w:rPr>
              <w:t>Officer</w:t>
            </w:r>
            <w:r w:rsidR="0092010D">
              <w:rPr>
                <w:bCs/>
                <w:lang w:eastAsia="en-US"/>
              </w:rPr>
              <w:t>, O</w:t>
            </w:r>
            <w:r w:rsidR="00C5411F">
              <w:rPr>
                <w:bCs/>
                <w:lang w:eastAsia="en-US"/>
              </w:rPr>
              <w:t>PP</w:t>
            </w:r>
            <w:r w:rsidR="0092010D">
              <w:rPr>
                <w:bCs/>
                <w:lang w:eastAsia="en-US"/>
              </w:rPr>
              <w:t>, Transport Canada</w:t>
            </w:r>
          </w:p>
          <w:p w14:paraId="0370CF89" w14:textId="14740DE7" w:rsidR="009B2785" w:rsidRPr="00825A6C" w:rsidRDefault="00B97DBC" w:rsidP="00700E9E">
            <w:pPr>
              <w:pStyle w:val="ListParagraph"/>
              <w:numPr>
                <w:ilvl w:val="0"/>
                <w:numId w:val="1"/>
              </w:numPr>
              <w:spacing w:line="254" w:lineRule="auto"/>
              <w:rPr>
                <w:bCs/>
                <w:lang w:eastAsia="en-US"/>
              </w:rPr>
            </w:pPr>
            <w:r w:rsidRPr="00825A6C">
              <w:rPr>
                <w:bCs/>
                <w:lang w:eastAsia="en-US"/>
              </w:rPr>
              <w:t>Opening Ceremony</w:t>
            </w:r>
            <w:r w:rsidR="009B2785" w:rsidRPr="00825A6C">
              <w:rPr>
                <w:bCs/>
                <w:lang w:eastAsia="en-US"/>
              </w:rPr>
              <w:t xml:space="preserve"> </w:t>
            </w:r>
            <w:r w:rsidR="006164E2" w:rsidRPr="00825A6C">
              <w:rPr>
                <w:bCs/>
                <w:lang w:eastAsia="en-US"/>
              </w:rPr>
              <w:t>–</w:t>
            </w:r>
            <w:r w:rsidR="00AA12C3" w:rsidRPr="00825A6C">
              <w:rPr>
                <w:bCs/>
                <w:lang w:eastAsia="en-US"/>
              </w:rPr>
              <w:t xml:space="preserve"> </w:t>
            </w:r>
            <w:r w:rsidR="006164E2" w:rsidRPr="00825A6C">
              <w:rPr>
                <w:bCs/>
                <w:lang w:eastAsia="en-US"/>
              </w:rPr>
              <w:t xml:space="preserve">Larry Grant, </w:t>
            </w:r>
            <w:r w:rsidR="008B481D" w:rsidRPr="00825A6C">
              <w:rPr>
                <w:bCs/>
                <w:lang w:eastAsia="en-US"/>
              </w:rPr>
              <w:t xml:space="preserve">Elder, </w:t>
            </w:r>
            <w:r w:rsidR="006164E2" w:rsidRPr="00825A6C">
              <w:rPr>
                <w:bCs/>
                <w:lang w:eastAsia="en-US"/>
              </w:rPr>
              <w:t>Musqueam</w:t>
            </w:r>
          </w:p>
          <w:p w14:paraId="69403A60" w14:textId="79403A42" w:rsidR="009B2785" w:rsidRPr="00B97DBC" w:rsidRDefault="00B40FD7" w:rsidP="00700E9E">
            <w:pPr>
              <w:pStyle w:val="ListParagraph"/>
              <w:numPr>
                <w:ilvl w:val="0"/>
                <w:numId w:val="1"/>
              </w:numPr>
              <w:spacing w:line="254" w:lineRule="auto"/>
              <w:rPr>
                <w:bCs/>
                <w:lang w:eastAsia="en-US"/>
              </w:rPr>
            </w:pPr>
            <w:r>
              <w:rPr>
                <w:bCs/>
                <w:lang w:eastAsia="en-US"/>
              </w:rPr>
              <w:t>Logistics Overview – A</w:t>
            </w:r>
            <w:r w:rsidR="00BD10DA">
              <w:rPr>
                <w:bCs/>
                <w:lang w:eastAsia="en-US"/>
              </w:rPr>
              <w:t>ndrew Bak, Senior Program Officer, OPP, Transport Canada</w:t>
            </w:r>
          </w:p>
          <w:p w14:paraId="0A95CE2F" w14:textId="50FB844B" w:rsidR="009B2785" w:rsidRPr="00B97DBC" w:rsidRDefault="00B40FD7" w:rsidP="00700E9E">
            <w:pPr>
              <w:pStyle w:val="ListParagraph"/>
              <w:numPr>
                <w:ilvl w:val="0"/>
                <w:numId w:val="1"/>
              </w:numPr>
              <w:spacing w:line="254" w:lineRule="auto"/>
              <w:rPr>
                <w:b/>
                <w:bCs/>
                <w:lang w:eastAsia="en-US"/>
              </w:rPr>
            </w:pPr>
            <w:r>
              <w:rPr>
                <w:bCs/>
                <w:lang w:eastAsia="en-US"/>
              </w:rPr>
              <w:t>Questions for Participants – A</w:t>
            </w:r>
            <w:r w:rsidR="00BD10DA">
              <w:rPr>
                <w:bCs/>
                <w:lang w:eastAsia="en-US"/>
              </w:rPr>
              <w:t>ndrew Bak, Senior Program Officer, OPP, Transport Canada</w:t>
            </w:r>
          </w:p>
        </w:tc>
      </w:tr>
      <w:tr w:rsidR="009B2785" w:rsidRPr="00B97DBC" w14:paraId="5DF957E3" w14:textId="77777777" w:rsidTr="00DC323C">
        <w:trPr>
          <w:trHeight w:val="292"/>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036F032" w14:textId="25D9C3C0" w:rsidR="009B2785" w:rsidRPr="00B97DBC" w:rsidRDefault="005A1609" w:rsidP="005A1609">
            <w:pPr>
              <w:spacing w:line="254" w:lineRule="auto"/>
              <w:rPr>
                <w:b/>
                <w:bCs/>
                <w:lang w:eastAsia="en-US"/>
              </w:rPr>
            </w:pPr>
            <w:r>
              <w:rPr>
                <w:b/>
                <w:bCs/>
                <w:lang w:eastAsia="en-US"/>
              </w:rPr>
              <w:t>8:4</w:t>
            </w:r>
            <w:r w:rsidR="009B2785" w:rsidRPr="00B97DBC">
              <w:rPr>
                <w:b/>
                <w:bCs/>
                <w:lang w:eastAsia="en-US"/>
              </w:rPr>
              <w:t>5 – 9:0</w:t>
            </w:r>
            <w:r>
              <w:rPr>
                <w:b/>
                <w:bCs/>
                <w:lang w:eastAsia="en-US"/>
              </w:rPr>
              <w:t>5</w:t>
            </w:r>
            <w:r w:rsidR="009B2785" w:rsidRPr="00B97DBC">
              <w:rPr>
                <w:b/>
                <w:bCs/>
                <w:lang w:eastAsia="en-US"/>
              </w:rPr>
              <w:t xml:space="preserve"> </w:t>
            </w:r>
          </w:p>
        </w:tc>
        <w:tc>
          <w:tcPr>
            <w:tcW w:w="902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6A974F8" w14:textId="6619334E" w:rsidR="009B2785" w:rsidRPr="00B97DBC" w:rsidRDefault="00682A5D" w:rsidP="00682A5D">
            <w:pPr>
              <w:spacing w:line="254" w:lineRule="auto"/>
              <w:rPr>
                <w:b/>
                <w:bCs/>
                <w:lang w:eastAsia="en-US"/>
              </w:rPr>
            </w:pPr>
            <w:r w:rsidRPr="00B97DBC">
              <w:rPr>
                <w:b/>
                <w:bCs/>
                <w:lang w:eastAsia="en-US"/>
              </w:rPr>
              <w:t xml:space="preserve">  Part B: </w:t>
            </w:r>
            <w:r w:rsidR="009B2785" w:rsidRPr="00B97DBC">
              <w:rPr>
                <w:b/>
                <w:bCs/>
                <w:lang w:eastAsia="en-US"/>
              </w:rPr>
              <w:t>Overview of the Oceans Protection Plan</w:t>
            </w:r>
            <w:r w:rsidR="00C5411F">
              <w:rPr>
                <w:b/>
                <w:bCs/>
                <w:lang w:eastAsia="en-US"/>
              </w:rPr>
              <w:t xml:space="preserve"> (OPP)</w:t>
            </w:r>
          </w:p>
        </w:tc>
      </w:tr>
      <w:tr w:rsidR="009B2785" w:rsidRPr="00B97DBC" w14:paraId="3B3D835A" w14:textId="77777777" w:rsidTr="00DC323C">
        <w:trPr>
          <w:trHeight w:val="799"/>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55EC3A" w14:textId="77777777" w:rsidR="009B2785" w:rsidRPr="00B97DBC" w:rsidRDefault="009B2785" w:rsidP="009B2785">
            <w:pPr>
              <w:spacing w:line="254" w:lineRule="auto"/>
              <w:rPr>
                <w:b/>
                <w:bCs/>
                <w:lang w:eastAsia="en-US"/>
              </w:rPr>
            </w:pPr>
          </w:p>
        </w:tc>
        <w:tc>
          <w:tcPr>
            <w:tcW w:w="9029" w:type="dxa"/>
            <w:tcBorders>
              <w:top w:val="single" w:sz="8" w:space="0" w:color="auto"/>
              <w:left w:val="single" w:sz="8" w:space="0" w:color="auto"/>
              <w:bottom w:val="single" w:sz="8" w:space="0" w:color="auto"/>
              <w:right w:val="single" w:sz="8" w:space="0" w:color="auto"/>
            </w:tcBorders>
            <w:shd w:val="clear" w:color="auto" w:fill="auto"/>
          </w:tcPr>
          <w:p w14:paraId="11457CC2" w14:textId="6E26921F" w:rsidR="00682A5D" w:rsidRPr="00B97DBC" w:rsidRDefault="00A60C56" w:rsidP="00A60C56">
            <w:pPr>
              <w:spacing w:line="254" w:lineRule="auto"/>
              <w:rPr>
                <w:bCs/>
                <w:lang w:eastAsia="en-US"/>
              </w:rPr>
            </w:pPr>
            <w:r w:rsidRPr="00B97DBC">
              <w:rPr>
                <w:bCs/>
                <w:lang w:eastAsia="en-US"/>
              </w:rPr>
              <w:t xml:space="preserve">  </w:t>
            </w:r>
            <w:r w:rsidR="009B2785" w:rsidRPr="00B97DBC">
              <w:rPr>
                <w:bCs/>
                <w:lang w:eastAsia="en-US"/>
              </w:rPr>
              <w:t xml:space="preserve">Presentation: </w:t>
            </w:r>
            <w:r w:rsidR="00AA12C3">
              <w:rPr>
                <w:bCs/>
                <w:lang w:eastAsia="en-US"/>
              </w:rPr>
              <w:t xml:space="preserve">OPP </w:t>
            </w:r>
            <w:r w:rsidR="009B2785" w:rsidRPr="00B97DBC">
              <w:rPr>
                <w:bCs/>
                <w:lang w:eastAsia="en-US"/>
              </w:rPr>
              <w:t>Progress and Accomplishments</w:t>
            </w:r>
            <w:r w:rsidR="00B36E38" w:rsidRPr="00B97DBC">
              <w:rPr>
                <w:bCs/>
                <w:lang w:eastAsia="en-US"/>
              </w:rPr>
              <w:t xml:space="preserve"> </w:t>
            </w:r>
            <w:r w:rsidR="009B2785" w:rsidRPr="00B97DBC">
              <w:rPr>
                <w:bCs/>
                <w:lang w:eastAsia="en-US"/>
              </w:rPr>
              <w:t xml:space="preserve">to </w:t>
            </w:r>
            <w:r w:rsidR="00B36E38" w:rsidRPr="00B97DBC">
              <w:rPr>
                <w:bCs/>
                <w:lang w:eastAsia="en-US"/>
              </w:rPr>
              <w:t>Date</w:t>
            </w:r>
            <w:r w:rsidR="00682A5D" w:rsidRPr="00B97DBC">
              <w:rPr>
                <w:bCs/>
                <w:lang w:eastAsia="en-US"/>
              </w:rPr>
              <w:t xml:space="preserve"> </w:t>
            </w:r>
          </w:p>
          <w:p w14:paraId="545425DD" w14:textId="137250C6" w:rsidR="009B2785" w:rsidRPr="00B97DBC" w:rsidRDefault="00682A5D" w:rsidP="00700E9E">
            <w:pPr>
              <w:pStyle w:val="ListParagraph"/>
              <w:numPr>
                <w:ilvl w:val="0"/>
                <w:numId w:val="1"/>
              </w:numPr>
              <w:spacing w:line="254" w:lineRule="auto"/>
              <w:rPr>
                <w:b/>
                <w:bCs/>
                <w:lang w:eastAsia="en-US"/>
              </w:rPr>
            </w:pPr>
            <w:r w:rsidRPr="00B97DBC">
              <w:rPr>
                <w:bCs/>
                <w:lang w:eastAsia="en-US"/>
              </w:rPr>
              <w:t xml:space="preserve"> Trevor Her</w:t>
            </w:r>
            <w:r w:rsidR="009B2785" w:rsidRPr="00B97DBC">
              <w:rPr>
                <w:bCs/>
                <w:lang w:eastAsia="en-US"/>
              </w:rPr>
              <w:t>yet, Executive Director, OPP, Transport Canada</w:t>
            </w:r>
          </w:p>
        </w:tc>
      </w:tr>
      <w:tr w:rsidR="00682A5D" w:rsidRPr="00B97DBC" w14:paraId="07FE0722" w14:textId="77777777" w:rsidTr="00DC323C">
        <w:trPr>
          <w:trHeight w:val="307"/>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9850BE3" w14:textId="20CD5088" w:rsidR="00682A5D" w:rsidRPr="00B97DBC" w:rsidRDefault="00682A5D" w:rsidP="005A1609">
            <w:pPr>
              <w:spacing w:line="254" w:lineRule="auto"/>
              <w:rPr>
                <w:b/>
                <w:bCs/>
                <w:lang w:eastAsia="en-US"/>
              </w:rPr>
            </w:pPr>
            <w:r w:rsidRPr="00B97DBC">
              <w:rPr>
                <w:b/>
                <w:bCs/>
                <w:lang w:eastAsia="en-US"/>
              </w:rPr>
              <w:t>9:0</w:t>
            </w:r>
            <w:r w:rsidR="005A1609">
              <w:rPr>
                <w:b/>
                <w:bCs/>
                <w:lang w:eastAsia="en-US"/>
              </w:rPr>
              <w:t>5</w:t>
            </w:r>
            <w:r w:rsidRPr="00B97DBC">
              <w:rPr>
                <w:b/>
                <w:bCs/>
                <w:lang w:eastAsia="en-US"/>
              </w:rPr>
              <w:t xml:space="preserve"> – 9:15 </w:t>
            </w:r>
          </w:p>
        </w:tc>
        <w:tc>
          <w:tcPr>
            <w:tcW w:w="902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025DF8D" w14:textId="5DFB7C57" w:rsidR="00682A5D" w:rsidRPr="00B97DBC" w:rsidRDefault="00682A5D" w:rsidP="00682A5D">
            <w:pPr>
              <w:spacing w:line="254" w:lineRule="auto"/>
              <w:rPr>
                <w:b/>
                <w:bCs/>
                <w:lang w:eastAsia="en-US"/>
              </w:rPr>
            </w:pPr>
            <w:r w:rsidRPr="00B97DBC">
              <w:rPr>
                <w:b/>
                <w:bCs/>
                <w:lang w:eastAsia="en-US"/>
              </w:rPr>
              <w:t xml:space="preserve">  Part C: Questions and Answers</w:t>
            </w:r>
          </w:p>
        </w:tc>
      </w:tr>
      <w:tr w:rsidR="00682A5D" w:rsidRPr="00B97DBC" w14:paraId="3BC4D9DF" w14:textId="77777777" w:rsidTr="00DC323C">
        <w:trPr>
          <w:trHeight w:val="799"/>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D8B3DF" w14:textId="77777777" w:rsidR="00682A5D" w:rsidRPr="00B97DBC" w:rsidRDefault="00682A5D" w:rsidP="00682A5D">
            <w:pPr>
              <w:spacing w:line="254" w:lineRule="auto"/>
              <w:rPr>
                <w:b/>
                <w:bCs/>
                <w:lang w:eastAsia="en-US"/>
              </w:rPr>
            </w:pPr>
          </w:p>
        </w:tc>
        <w:tc>
          <w:tcPr>
            <w:tcW w:w="9029" w:type="dxa"/>
            <w:tcBorders>
              <w:top w:val="single" w:sz="8" w:space="0" w:color="auto"/>
              <w:left w:val="single" w:sz="8" w:space="0" w:color="auto"/>
              <w:bottom w:val="single" w:sz="8" w:space="0" w:color="auto"/>
              <w:right w:val="single" w:sz="8" w:space="0" w:color="auto"/>
            </w:tcBorders>
            <w:shd w:val="clear" w:color="auto" w:fill="auto"/>
          </w:tcPr>
          <w:p w14:paraId="2500A372" w14:textId="402C8E14" w:rsidR="00AC54F9" w:rsidRPr="00AC54F9" w:rsidRDefault="00322540" w:rsidP="00AC54F9">
            <w:pPr>
              <w:spacing w:line="254" w:lineRule="auto"/>
              <w:rPr>
                <w:b/>
                <w:bCs/>
                <w:lang w:eastAsia="en-US"/>
              </w:rPr>
            </w:pPr>
            <w:r>
              <w:rPr>
                <w:bCs/>
                <w:lang w:eastAsia="en-US"/>
              </w:rPr>
              <w:t xml:space="preserve">  </w:t>
            </w:r>
            <w:r w:rsidR="00AC54F9" w:rsidRPr="00AC54F9">
              <w:rPr>
                <w:bCs/>
                <w:lang w:eastAsia="en-US"/>
              </w:rPr>
              <w:t>Moderator: Cecilia Lei, Regional Director, Transport Canada</w:t>
            </w:r>
          </w:p>
          <w:p w14:paraId="6E793A77" w14:textId="65963CA6" w:rsidR="00682A5D" w:rsidRPr="00B97DBC" w:rsidRDefault="00682A5D" w:rsidP="00700E9E">
            <w:pPr>
              <w:pStyle w:val="ListParagraph"/>
              <w:numPr>
                <w:ilvl w:val="0"/>
                <w:numId w:val="1"/>
              </w:numPr>
              <w:spacing w:line="254" w:lineRule="auto"/>
              <w:rPr>
                <w:b/>
                <w:bCs/>
                <w:lang w:eastAsia="en-US"/>
              </w:rPr>
            </w:pPr>
            <w:r w:rsidRPr="00B97DBC">
              <w:rPr>
                <w:bCs/>
                <w:lang w:eastAsia="en-US"/>
              </w:rPr>
              <w:t>Trevor Heryet, Executive Director, OPP, Transport Canada</w:t>
            </w:r>
          </w:p>
        </w:tc>
      </w:tr>
    </w:tbl>
    <w:p w14:paraId="7A91A120" w14:textId="77777777" w:rsidR="00451C1F" w:rsidRDefault="00451C1F">
      <w:r>
        <w:br w:type="page"/>
      </w:r>
    </w:p>
    <w:tbl>
      <w:tblPr>
        <w:tblW w:w="10622" w:type="dxa"/>
        <w:jc w:val="center"/>
        <w:tblLayout w:type="fixed"/>
        <w:tblCellMar>
          <w:left w:w="0" w:type="dxa"/>
          <w:right w:w="0" w:type="dxa"/>
        </w:tblCellMar>
        <w:tblLook w:val="04A0" w:firstRow="1" w:lastRow="0" w:firstColumn="1" w:lastColumn="0" w:noHBand="0" w:noVBand="1"/>
      </w:tblPr>
      <w:tblGrid>
        <w:gridCol w:w="1550"/>
        <w:gridCol w:w="9072"/>
      </w:tblGrid>
      <w:tr w:rsidR="00EC26E2" w:rsidRPr="00B97DBC" w14:paraId="6B631C58"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352531A" w14:textId="54F29D84" w:rsidR="00EC26E2" w:rsidRPr="00B97DBC" w:rsidRDefault="00EC26E2" w:rsidP="00682A5D">
            <w:pPr>
              <w:spacing w:line="254" w:lineRule="auto"/>
              <w:rPr>
                <w:b/>
                <w:bCs/>
                <w:lang w:eastAsia="en-US"/>
              </w:rPr>
            </w:pPr>
            <w:r w:rsidRPr="00B97DBC">
              <w:rPr>
                <w:b/>
                <w:bCs/>
                <w:lang w:eastAsia="en-US"/>
              </w:rPr>
              <w:lastRenderedPageBreak/>
              <w:t>9:15 – 9:30</w:t>
            </w:r>
          </w:p>
        </w:tc>
        <w:tc>
          <w:tcPr>
            <w:tcW w:w="907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84ADF3D" w14:textId="555EBB87" w:rsidR="00EC26E2" w:rsidRPr="00146B08" w:rsidRDefault="00D55038" w:rsidP="00D33093">
            <w:pPr>
              <w:rPr>
                <w:rFonts w:asciiTheme="minorHAnsi" w:hAnsiTheme="minorHAnsi" w:cstheme="minorBidi"/>
                <w:b/>
              </w:rPr>
            </w:pPr>
            <w:r w:rsidRPr="00146B08">
              <w:rPr>
                <w:b/>
                <w:bCs/>
                <w:lang w:eastAsia="en-US"/>
              </w:rPr>
              <w:t xml:space="preserve">  </w:t>
            </w:r>
            <w:r w:rsidR="00EC26E2" w:rsidRPr="00146B08">
              <w:rPr>
                <w:b/>
                <w:bCs/>
                <w:lang w:eastAsia="en-US"/>
              </w:rPr>
              <w:t>Transition Break</w:t>
            </w:r>
            <w:r w:rsidR="009C3248" w:rsidRPr="00146B08">
              <w:rPr>
                <w:b/>
                <w:bCs/>
                <w:lang w:eastAsia="en-US"/>
              </w:rPr>
              <w:t xml:space="preserve"> (</w:t>
            </w:r>
            <w:r w:rsidR="00EC26E2" w:rsidRPr="00146B08">
              <w:rPr>
                <w:b/>
                <w:bCs/>
                <w:lang w:eastAsia="en-US"/>
              </w:rPr>
              <w:t>15 minutes]</w:t>
            </w:r>
            <w:r w:rsidRPr="00146B08">
              <w:rPr>
                <w:b/>
                <w:bCs/>
                <w:lang w:eastAsia="en-US"/>
              </w:rPr>
              <w:t xml:space="preserve"> –</w:t>
            </w:r>
            <w:r w:rsidR="00146B08">
              <w:rPr>
                <w:b/>
                <w:bCs/>
                <w:lang w:eastAsia="en-US"/>
              </w:rPr>
              <w:t xml:space="preserve"> </w:t>
            </w:r>
            <w:r w:rsidRPr="00146B08">
              <w:rPr>
                <w:b/>
                <w:bCs/>
                <w:lang w:eastAsia="en-US"/>
              </w:rPr>
              <w:t xml:space="preserve"> </w:t>
            </w:r>
            <w:r w:rsidRPr="00146B08">
              <w:rPr>
                <w:rFonts w:asciiTheme="minorHAnsi" w:hAnsiTheme="minorHAnsi" w:cstheme="minorBidi"/>
                <w:b/>
              </w:rPr>
              <w:t>Participants to join via video-st</w:t>
            </w:r>
            <w:r w:rsidR="00D33093" w:rsidRPr="00146B08">
              <w:rPr>
                <w:rFonts w:asciiTheme="minorHAnsi" w:hAnsiTheme="minorHAnsi" w:cstheme="minorBidi"/>
                <w:b/>
              </w:rPr>
              <w:t>r</w:t>
            </w:r>
            <w:r w:rsidRPr="00146B08">
              <w:rPr>
                <w:rFonts w:asciiTheme="minorHAnsi" w:hAnsiTheme="minorHAnsi" w:cstheme="minorBidi"/>
                <w:b/>
              </w:rPr>
              <w:t xml:space="preserve">eam link </w:t>
            </w:r>
            <w:r w:rsidR="00D33093" w:rsidRPr="00146B08">
              <w:rPr>
                <w:rFonts w:asciiTheme="minorHAnsi" w:hAnsiTheme="minorHAnsi" w:cstheme="minorBidi"/>
                <w:b/>
              </w:rPr>
              <w:t>provided</w:t>
            </w:r>
          </w:p>
        </w:tc>
      </w:tr>
      <w:tr w:rsidR="00682A5D" w:rsidRPr="00B97DBC" w14:paraId="6C5222E8" w14:textId="77777777" w:rsidTr="00DC323C">
        <w:trPr>
          <w:trHeight w:val="300"/>
          <w:jc w:val="center"/>
        </w:trPr>
        <w:tc>
          <w:tcPr>
            <w:tcW w:w="10622"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5494D23C" w14:textId="44640B5D" w:rsidR="00682A5D" w:rsidRPr="00B97DBC" w:rsidRDefault="00B36E38" w:rsidP="00B36E38">
            <w:pPr>
              <w:spacing w:line="254" w:lineRule="auto"/>
              <w:rPr>
                <w:b/>
                <w:bCs/>
                <w:lang w:eastAsia="en-US"/>
              </w:rPr>
            </w:pPr>
            <w:r w:rsidRPr="00B97DBC">
              <w:rPr>
                <w:b/>
                <w:bCs/>
                <w:lang w:eastAsia="en-US"/>
              </w:rPr>
              <w:t>Session Two</w:t>
            </w:r>
            <w:r w:rsidR="00682A5D" w:rsidRPr="00B97DBC">
              <w:rPr>
                <w:b/>
                <w:bCs/>
                <w:lang w:eastAsia="en-US"/>
              </w:rPr>
              <w:t xml:space="preserve">: </w:t>
            </w:r>
            <w:r w:rsidRPr="00B97DBC">
              <w:rPr>
                <w:b/>
                <w:bCs/>
                <w:lang w:eastAsia="en-US"/>
              </w:rPr>
              <w:t>9</w:t>
            </w:r>
            <w:r w:rsidR="00682A5D" w:rsidRPr="00B97DBC">
              <w:rPr>
                <w:b/>
                <w:bCs/>
                <w:lang w:eastAsia="en-US"/>
              </w:rPr>
              <w:t>:</w:t>
            </w:r>
            <w:r w:rsidRPr="00B97DBC">
              <w:rPr>
                <w:b/>
                <w:bCs/>
                <w:lang w:eastAsia="en-US"/>
              </w:rPr>
              <w:t>30</w:t>
            </w:r>
            <w:r w:rsidR="00682A5D" w:rsidRPr="00B97DBC">
              <w:rPr>
                <w:b/>
                <w:bCs/>
                <w:lang w:eastAsia="en-US"/>
              </w:rPr>
              <w:t xml:space="preserve"> am to </w:t>
            </w:r>
            <w:r w:rsidRPr="00B97DBC">
              <w:rPr>
                <w:b/>
                <w:bCs/>
                <w:lang w:eastAsia="en-US"/>
              </w:rPr>
              <w:t>11:45</w:t>
            </w:r>
            <w:r w:rsidR="00682A5D" w:rsidRPr="00B97DBC">
              <w:rPr>
                <w:b/>
                <w:bCs/>
                <w:lang w:eastAsia="en-US"/>
              </w:rPr>
              <w:t xml:space="preserve"> am</w:t>
            </w:r>
            <w:r w:rsidRPr="00B97DBC">
              <w:rPr>
                <w:b/>
                <w:bCs/>
                <w:lang w:eastAsia="en-US"/>
              </w:rPr>
              <w:t xml:space="preserve">    </w:t>
            </w:r>
          </w:p>
        </w:tc>
      </w:tr>
      <w:tr w:rsidR="00EC26E2" w:rsidRPr="00B97DBC" w14:paraId="1155CFC7"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A752A2F" w14:textId="2D4C8930" w:rsidR="00EC26E2" w:rsidRPr="00B97DBC" w:rsidRDefault="00EC26E2" w:rsidP="00EC26E2">
            <w:pPr>
              <w:spacing w:line="254" w:lineRule="auto"/>
              <w:rPr>
                <w:b/>
                <w:bCs/>
                <w:lang w:eastAsia="en-US"/>
              </w:rPr>
            </w:pPr>
            <w:r w:rsidRPr="00B97DBC">
              <w:rPr>
                <w:b/>
                <w:bCs/>
                <w:lang w:eastAsia="en-US"/>
              </w:rPr>
              <w:t>9:30 – 11:45</w:t>
            </w:r>
          </w:p>
        </w:tc>
        <w:tc>
          <w:tcPr>
            <w:tcW w:w="907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BE0276F" w14:textId="40E88736" w:rsidR="00EC26E2" w:rsidRPr="00B97DBC" w:rsidRDefault="00EC26E2" w:rsidP="00EC26E2">
            <w:pPr>
              <w:spacing w:line="254" w:lineRule="auto"/>
              <w:rPr>
                <w:b/>
                <w:bCs/>
                <w:lang w:eastAsia="en-US"/>
              </w:rPr>
            </w:pPr>
            <w:r w:rsidRPr="00B97DBC">
              <w:rPr>
                <w:b/>
                <w:bCs/>
                <w:lang w:eastAsia="en-US"/>
              </w:rPr>
              <w:t xml:space="preserve">  Concurrent Sessions: Information Briefs</w:t>
            </w:r>
          </w:p>
        </w:tc>
      </w:tr>
      <w:tr w:rsidR="00C524EB" w:rsidRPr="00B97DBC" w14:paraId="634BCDF5" w14:textId="77777777" w:rsidTr="00DC323C">
        <w:trPr>
          <w:trHeight w:val="495"/>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62380D" w14:textId="77777777" w:rsidR="00C524EB" w:rsidRPr="00B97DBC" w:rsidRDefault="00C524EB" w:rsidP="00EC26E2">
            <w:pPr>
              <w:spacing w:line="254" w:lineRule="auto"/>
              <w:rPr>
                <w:b/>
                <w:bCs/>
                <w:lang w:eastAsia="en-US"/>
              </w:rPr>
            </w:pPr>
          </w:p>
        </w:tc>
        <w:tc>
          <w:tcPr>
            <w:tcW w:w="9072" w:type="dxa"/>
            <w:tcBorders>
              <w:top w:val="single" w:sz="8" w:space="0" w:color="auto"/>
              <w:left w:val="single" w:sz="8" w:space="0" w:color="auto"/>
              <w:bottom w:val="single" w:sz="8" w:space="0" w:color="auto"/>
              <w:right w:val="single" w:sz="8" w:space="0" w:color="auto"/>
            </w:tcBorders>
            <w:shd w:val="clear" w:color="auto" w:fill="auto"/>
          </w:tcPr>
          <w:p w14:paraId="1B0D2B88" w14:textId="4777A006" w:rsidR="00C524EB" w:rsidRPr="00B97DBC" w:rsidRDefault="00C524EB" w:rsidP="00700E9E">
            <w:pPr>
              <w:pStyle w:val="ListParagraph"/>
              <w:numPr>
                <w:ilvl w:val="0"/>
                <w:numId w:val="2"/>
              </w:numPr>
              <w:spacing w:line="254" w:lineRule="auto"/>
              <w:rPr>
                <w:b/>
                <w:bCs/>
                <w:lang w:eastAsia="en-US"/>
              </w:rPr>
            </w:pPr>
            <w:r w:rsidRPr="00B97DBC">
              <w:rPr>
                <w:bCs/>
                <w:lang w:eastAsia="en-US"/>
              </w:rPr>
              <w:t xml:space="preserve">3 rounds of 35-minute sessions, </w:t>
            </w:r>
            <w:r w:rsidR="00AC6124">
              <w:rPr>
                <w:bCs/>
                <w:lang w:eastAsia="en-US"/>
              </w:rPr>
              <w:t xml:space="preserve">running concurrently, </w:t>
            </w:r>
            <w:r w:rsidRPr="00B97DBC">
              <w:rPr>
                <w:bCs/>
                <w:lang w:eastAsia="en-US"/>
              </w:rPr>
              <w:t>15 minute break after each round</w:t>
            </w:r>
          </w:p>
        </w:tc>
      </w:tr>
      <w:tr w:rsidR="00FE287D" w:rsidRPr="00B97DBC" w14:paraId="48A8C330" w14:textId="77777777" w:rsidTr="00FE287D">
        <w:trPr>
          <w:trHeight w:val="3119"/>
          <w:jc w:val="center"/>
        </w:trPr>
        <w:tc>
          <w:tcPr>
            <w:tcW w:w="155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5A21C0C" w14:textId="77777777" w:rsidR="00FE287D" w:rsidRDefault="00FE287D" w:rsidP="00200F24">
            <w:pPr>
              <w:spacing w:line="254" w:lineRule="auto"/>
              <w:rPr>
                <w:b/>
                <w:bCs/>
                <w:lang w:eastAsia="en-US"/>
              </w:rPr>
            </w:pPr>
            <w:r w:rsidRPr="00B97DBC">
              <w:rPr>
                <w:b/>
                <w:bCs/>
                <w:lang w:eastAsia="en-US"/>
              </w:rPr>
              <w:t>9:30 – 10:05</w:t>
            </w:r>
          </w:p>
          <w:p w14:paraId="571ACBD4" w14:textId="77777777" w:rsidR="00FE287D" w:rsidRDefault="00FE287D" w:rsidP="00200F24">
            <w:pPr>
              <w:spacing w:line="254" w:lineRule="auto"/>
              <w:rPr>
                <w:b/>
                <w:bCs/>
                <w:lang w:eastAsia="en-US"/>
              </w:rPr>
            </w:pPr>
          </w:p>
          <w:p w14:paraId="220DD868" w14:textId="3A0A6B31" w:rsidR="00FE287D" w:rsidRPr="00B97DBC" w:rsidRDefault="00FE287D" w:rsidP="00200F24">
            <w:pPr>
              <w:spacing w:line="254" w:lineRule="auto"/>
              <w:rPr>
                <w:b/>
                <w:bCs/>
                <w:lang w:eastAsia="en-US"/>
              </w:rPr>
            </w:pPr>
            <w:r>
              <w:rPr>
                <w:b/>
                <w:bCs/>
                <w:lang w:eastAsia="en-US"/>
              </w:rPr>
              <w:t>Round One</w:t>
            </w:r>
          </w:p>
        </w:tc>
        <w:tc>
          <w:tcPr>
            <w:tcW w:w="9072" w:type="dxa"/>
            <w:vMerge w:val="restart"/>
            <w:tcBorders>
              <w:top w:val="single" w:sz="8" w:space="0" w:color="auto"/>
              <w:left w:val="single" w:sz="8" w:space="0" w:color="auto"/>
              <w:right w:val="single" w:sz="8" w:space="0" w:color="auto"/>
            </w:tcBorders>
            <w:shd w:val="clear" w:color="auto" w:fill="auto"/>
          </w:tcPr>
          <w:p w14:paraId="72746412" w14:textId="46BCD764" w:rsidR="00FE287D" w:rsidRDefault="00FE287D" w:rsidP="00200F24">
            <w:pPr>
              <w:spacing w:line="254" w:lineRule="auto"/>
              <w:rPr>
                <w:b/>
                <w:bCs/>
                <w:u w:val="single"/>
                <w:lang w:eastAsia="en-US"/>
              </w:rPr>
            </w:pPr>
            <w:r w:rsidRPr="00B97DBC">
              <w:rPr>
                <w:b/>
                <w:bCs/>
                <w:lang w:eastAsia="en-US"/>
              </w:rPr>
              <w:t xml:space="preserve">  </w:t>
            </w:r>
            <w:r w:rsidRPr="00DA3F42">
              <w:rPr>
                <w:b/>
                <w:bCs/>
                <w:u w:val="single"/>
                <w:lang w:eastAsia="en-US"/>
              </w:rPr>
              <w:t>Info Brief Tables:</w:t>
            </w:r>
          </w:p>
          <w:p w14:paraId="16CF0026" w14:textId="77777777" w:rsidR="00FE287D" w:rsidRPr="005D02FD" w:rsidRDefault="00FE287D" w:rsidP="005D02FD">
            <w:pPr>
              <w:pStyle w:val="NoSpacing"/>
            </w:pPr>
          </w:p>
          <w:p w14:paraId="645E539A" w14:textId="5F4EABBB" w:rsidR="00FE287D" w:rsidRPr="00BD10DA" w:rsidRDefault="00FE287D" w:rsidP="00DC323C">
            <w:pPr>
              <w:spacing w:line="254" w:lineRule="auto"/>
              <w:rPr>
                <w:b/>
                <w:bCs/>
                <w:lang w:eastAsia="en-US"/>
              </w:rPr>
            </w:pPr>
            <w:r>
              <w:rPr>
                <w:b/>
                <w:bCs/>
                <w:lang w:eastAsia="en-US"/>
              </w:rPr>
              <w:t xml:space="preserve">  </w:t>
            </w:r>
            <w:r w:rsidRPr="00BD10DA">
              <w:rPr>
                <w:b/>
                <w:bCs/>
                <w:lang w:eastAsia="en-US"/>
              </w:rPr>
              <w:t>Anchorages Initiative</w:t>
            </w:r>
          </w:p>
          <w:p w14:paraId="11BA329C" w14:textId="77777777" w:rsidR="00FE287D" w:rsidRPr="00FD3FD3" w:rsidRDefault="00FE287D" w:rsidP="00FD3FD3">
            <w:pPr>
              <w:pStyle w:val="ListParagraph"/>
              <w:numPr>
                <w:ilvl w:val="0"/>
                <w:numId w:val="6"/>
              </w:numPr>
              <w:spacing w:line="254" w:lineRule="auto"/>
              <w:rPr>
                <w:bCs/>
                <w:lang w:eastAsia="en-US"/>
              </w:rPr>
            </w:pPr>
            <w:r w:rsidRPr="00FD3FD3">
              <w:rPr>
                <w:bCs/>
                <w:lang w:eastAsia="en-US"/>
              </w:rPr>
              <w:t>This presentation will provide an update on the Anchorages Initiative</w:t>
            </w:r>
          </w:p>
          <w:p w14:paraId="2F344139" w14:textId="77777777" w:rsidR="00FE287D" w:rsidRPr="00FD3FD3" w:rsidRDefault="00FE287D" w:rsidP="00FD3FD3">
            <w:pPr>
              <w:pStyle w:val="ListParagraph"/>
              <w:numPr>
                <w:ilvl w:val="0"/>
                <w:numId w:val="6"/>
              </w:numPr>
              <w:spacing w:line="254" w:lineRule="auto"/>
              <w:rPr>
                <w:bCs/>
                <w:lang w:eastAsia="en-US"/>
              </w:rPr>
            </w:pPr>
            <w:r w:rsidRPr="00FD3FD3">
              <w:rPr>
                <w:bCs/>
                <w:lang w:eastAsia="en-US"/>
              </w:rPr>
              <w:t>Emilie Gelinas, Director, Domestic Marine Policy, Transport Canada</w:t>
            </w:r>
          </w:p>
          <w:p w14:paraId="386BC2B1" w14:textId="681F0C69" w:rsidR="00FE287D" w:rsidRPr="00DA3F42" w:rsidRDefault="00FE287D" w:rsidP="00DC323C">
            <w:pPr>
              <w:spacing w:line="254" w:lineRule="auto"/>
              <w:rPr>
                <w:bCs/>
                <w:lang w:eastAsia="en-US"/>
              </w:rPr>
            </w:pPr>
            <w:r>
              <w:rPr>
                <w:b/>
                <w:bCs/>
                <w:lang w:eastAsia="en-US"/>
              </w:rPr>
              <w:t xml:space="preserve">  </w:t>
            </w:r>
            <w:r w:rsidRPr="00DA3F42">
              <w:rPr>
                <w:b/>
                <w:bCs/>
                <w:lang w:eastAsia="en-US"/>
              </w:rPr>
              <w:t>Marine Birds and Shorelines in BC: Collection of Baseline Data</w:t>
            </w:r>
          </w:p>
          <w:p w14:paraId="4476A63C" w14:textId="4B2E5913" w:rsidR="00FE287D" w:rsidRPr="00DA3F42" w:rsidRDefault="00FE287D" w:rsidP="0072065E">
            <w:pPr>
              <w:pStyle w:val="ListParagraph"/>
              <w:numPr>
                <w:ilvl w:val="0"/>
                <w:numId w:val="6"/>
              </w:numPr>
              <w:spacing w:line="254" w:lineRule="auto"/>
              <w:rPr>
                <w:bCs/>
                <w:lang w:eastAsia="en-US"/>
              </w:rPr>
            </w:pPr>
            <w:r>
              <w:rPr>
                <w:bCs/>
                <w:lang w:eastAsia="en-US"/>
              </w:rPr>
              <w:t xml:space="preserve">This session will provide an overview of </w:t>
            </w:r>
            <w:r w:rsidRPr="00DA3F42">
              <w:rPr>
                <w:bCs/>
                <w:lang w:eastAsia="en-US"/>
              </w:rPr>
              <w:t xml:space="preserve">work to date towards monitoring and conservation of marine birds, from at-sea surveys and GPS tracking to biomonitoring and ecotoxicology studies. In addition, </w:t>
            </w:r>
            <w:r>
              <w:rPr>
                <w:bCs/>
                <w:lang w:eastAsia="en-US"/>
              </w:rPr>
              <w:t xml:space="preserve">an update on </w:t>
            </w:r>
            <w:r w:rsidRPr="00DA3F42">
              <w:rPr>
                <w:bCs/>
                <w:lang w:eastAsia="en-US"/>
              </w:rPr>
              <w:t>coastal shoreline aerial imagery and segmentation for the BC coastline</w:t>
            </w:r>
            <w:r>
              <w:rPr>
                <w:bCs/>
                <w:lang w:eastAsia="en-US"/>
              </w:rPr>
              <w:t xml:space="preserve"> will provided</w:t>
            </w:r>
            <w:r w:rsidRPr="00DA3F42">
              <w:rPr>
                <w:bCs/>
                <w:lang w:eastAsia="en-US"/>
              </w:rPr>
              <w:t>.</w:t>
            </w:r>
          </w:p>
          <w:p w14:paraId="277A6712" w14:textId="063F3336" w:rsidR="00FE287D" w:rsidRPr="00DA3F42" w:rsidRDefault="00FE287D" w:rsidP="0072065E">
            <w:pPr>
              <w:pStyle w:val="ListParagraph"/>
              <w:numPr>
                <w:ilvl w:val="0"/>
                <w:numId w:val="6"/>
              </w:numPr>
              <w:spacing w:line="254" w:lineRule="auto"/>
              <w:rPr>
                <w:bCs/>
                <w:lang w:eastAsia="en-US"/>
              </w:rPr>
            </w:pPr>
            <w:r w:rsidRPr="00DA3F42">
              <w:rPr>
                <w:bCs/>
                <w:lang w:eastAsia="en-US"/>
              </w:rPr>
              <w:t>Greg McClelland, Wildlife Biologist, Environment and Climate Change Canada; Sarah Hudson, Wildlife Research Coordinator, Environment and Climate Change Canada</w:t>
            </w:r>
          </w:p>
          <w:p w14:paraId="419C60EE" w14:textId="0A2C0312" w:rsidR="00FE287D" w:rsidRDefault="00FE287D" w:rsidP="00DC323C">
            <w:pPr>
              <w:spacing w:line="254" w:lineRule="auto"/>
              <w:rPr>
                <w:b/>
                <w:bCs/>
                <w:lang w:eastAsia="en-US"/>
              </w:rPr>
            </w:pPr>
            <w:r>
              <w:rPr>
                <w:b/>
                <w:bCs/>
                <w:lang w:eastAsia="en-US"/>
              </w:rPr>
              <w:t xml:space="preserve">  </w:t>
            </w:r>
            <w:r w:rsidRPr="00DA3F42">
              <w:rPr>
                <w:b/>
                <w:bCs/>
                <w:lang w:eastAsia="en-US"/>
              </w:rPr>
              <w:t>Reducing the Threats to Marine Mammals</w:t>
            </w:r>
          </w:p>
          <w:p w14:paraId="7DBD4176" w14:textId="3CEEA2B7" w:rsidR="00FE287D" w:rsidRDefault="00FE287D" w:rsidP="0072065E">
            <w:pPr>
              <w:pStyle w:val="ListParagraph"/>
              <w:numPr>
                <w:ilvl w:val="0"/>
                <w:numId w:val="6"/>
              </w:numPr>
              <w:spacing w:line="254" w:lineRule="auto"/>
              <w:rPr>
                <w:bCs/>
                <w:lang w:eastAsia="en-US"/>
              </w:rPr>
            </w:pPr>
            <w:r w:rsidRPr="00DA3F42">
              <w:rPr>
                <w:bCs/>
                <w:lang w:eastAsia="en-US"/>
              </w:rPr>
              <w:t xml:space="preserve">This session will focus on a few of the ways we are working to reduce the threats </w:t>
            </w:r>
            <w:r>
              <w:rPr>
                <w:bCs/>
                <w:lang w:eastAsia="en-US"/>
              </w:rPr>
              <w:t>to</w:t>
            </w:r>
            <w:r w:rsidRPr="00DA3F42">
              <w:rPr>
                <w:bCs/>
                <w:lang w:eastAsia="en-US"/>
              </w:rPr>
              <w:t xml:space="preserve"> marine mammals, including the endangered Southern Resident Killer Whale</w:t>
            </w:r>
            <w:r>
              <w:rPr>
                <w:bCs/>
                <w:lang w:eastAsia="en-US"/>
              </w:rPr>
              <w:t>.</w:t>
            </w:r>
          </w:p>
          <w:p w14:paraId="7518FD78" w14:textId="34BB75DC" w:rsidR="00FE287D" w:rsidRPr="00DA3F42" w:rsidRDefault="00FE287D" w:rsidP="0072065E">
            <w:pPr>
              <w:pStyle w:val="ListParagraph"/>
              <w:numPr>
                <w:ilvl w:val="0"/>
                <w:numId w:val="6"/>
              </w:numPr>
              <w:spacing w:line="254" w:lineRule="auto"/>
              <w:rPr>
                <w:bCs/>
                <w:lang w:eastAsia="en-US"/>
              </w:rPr>
            </w:pPr>
            <w:r w:rsidRPr="00DA3F42">
              <w:rPr>
                <w:bCs/>
                <w:lang w:eastAsia="en-US"/>
              </w:rPr>
              <w:t>Shinjini Pilon, Program Scientist, Environment and Climate Change Canada; Abigail Fyfe, Senior Research Development Officer, Transport Canada; Meaghen McCord, Marine Ecologist, Par</w:t>
            </w:r>
            <w:r w:rsidR="00FE28F2">
              <w:rPr>
                <w:bCs/>
                <w:lang w:eastAsia="en-US"/>
              </w:rPr>
              <w:t>ks Canada</w:t>
            </w:r>
            <w:r w:rsidRPr="00DA3F42">
              <w:rPr>
                <w:bCs/>
                <w:lang w:eastAsia="en-US"/>
              </w:rPr>
              <w:t xml:space="preserve">; Kristy Walde, Senior Compliance Officer, Department of Fisheries and Oceans Canada </w:t>
            </w:r>
          </w:p>
          <w:p w14:paraId="752C18F8" w14:textId="557E84BB" w:rsidR="00FE287D" w:rsidRDefault="00FE287D" w:rsidP="00DC323C">
            <w:pPr>
              <w:spacing w:line="254" w:lineRule="auto"/>
              <w:rPr>
                <w:b/>
                <w:bCs/>
                <w:lang w:eastAsia="en-US"/>
              </w:rPr>
            </w:pPr>
            <w:r>
              <w:rPr>
                <w:b/>
                <w:bCs/>
                <w:lang w:eastAsia="en-US"/>
              </w:rPr>
              <w:t xml:space="preserve">  </w:t>
            </w:r>
            <w:r w:rsidRPr="00DA3F42">
              <w:rPr>
                <w:b/>
                <w:bCs/>
                <w:lang w:eastAsia="en-US"/>
              </w:rPr>
              <w:t>An Introduction to the Wrecked &amp; Abandoned Hazardous Vessels Act</w:t>
            </w:r>
          </w:p>
          <w:p w14:paraId="29E5160E" w14:textId="31F4FB18" w:rsidR="00FE287D" w:rsidRDefault="00FE287D" w:rsidP="0072065E">
            <w:pPr>
              <w:pStyle w:val="ListParagraph"/>
              <w:numPr>
                <w:ilvl w:val="0"/>
                <w:numId w:val="6"/>
              </w:numPr>
              <w:spacing w:line="254" w:lineRule="auto"/>
              <w:rPr>
                <w:bCs/>
                <w:lang w:eastAsia="en-US"/>
              </w:rPr>
            </w:pPr>
            <w:r w:rsidRPr="00DA3F42">
              <w:rPr>
                <w:bCs/>
                <w:lang w:eastAsia="en-US"/>
              </w:rPr>
              <w:t>An update on the status and implementation of the National Strategy on Abandoned and Wrecked Vessels</w:t>
            </w:r>
            <w:r>
              <w:rPr>
                <w:bCs/>
                <w:lang w:eastAsia="en-US"/>
              </w:rPr>
              <w:t>.</w:t>
            </w:r>
          </w:p>
          <w:p w14:paraId="728CEE7B" w14:textId="3EE72E8A" w:rsidR="00FE287D" w:rsidRPr="00DA3F42" w:rsidRDefault="00FE287D" w:rsidP="0072065E">
            <w:pPr>
              <w:pStyle w:val="ListParagraph"/>
              <w:numPr>
                <w:ilvl w:val="0"/>
                <w:numId w:val="6"/>
              </w:numPr>
              <w:spacing w:line="254" w:lineRule="auto"/>
              <w:rPr>
                <w:bCs/>
                <w:lang w:eastAsia="en-US"/>
              </w:rPr>
            </w:pPr>
            <w:r w:rsidRPr="00DA3F42">
              <w:rPr>
                <w:bCs/>
                <w:lang w:eastAsia="en-US"/>
              </w:rPr>
              <w:t>Ryan Greville, Manager, Navigation Protection Program, Transport Canada</w:t>
            </w:r>
          </w:p>
          <w:p w14:paraId="10C143C2" w14:textId="77777777" w:rsidR="00FE287D" w:rsidRDefault="00FE287D" w:rsidP="00DC323C">
            <w:pPr>
              <w:spacing w:line="254" w:lineRule="auto"/>
              <w:rPr>
                <w:b/>
                <w:bCs/>
                <w:lang w:eastAsia="en-US"/>
              </w:rPr>
            </w:pPr>
            <w:r>
              <w:rPr>
                <w:b/>
                <w:bCs/>
                <w:lang w:eastAsia="en-US"/>
              </w:rPr>
              <w:t xml:space="preserve">  </w:t>
            </w:r>
            <w:r w:rsidRPr="00DA3F42">
              <w:rPr>
                <w:b/>
                <w:bCs/>
                <w:lang w:eastAsia="en-US"/>
              </w:rPr>
              <w:t xml:space="preserve">The Effects of Climate Change on Coastal Hazards in BC and Nature-based Shore </w:t>
            </w:r>
            <w:r>
              <w:rPr>
                <w:b/>
                <w:bCs/>
                <w:lang w:eastAsia="en-US"/>
              </w:rPr>
              <w:t xml:space="preserve"> </w:t>
            </w:r>
          </w:p>
          <w:p w14:paraId="26879C19" w14:textId="7E1BA1F7" w:rsidR="00FE287D" w:rsidRDefault="00FE287D" w:rsidP="00DC323C">
            <w:pPr>
              <w:spacing w:line="254" w:lineRule="auto"/>
              <w:rPr>
                <w:b/>
                <w:bCs/>
                <w:lang w:eastAsia="en-US"/>
              </w:rPr>
            </w:pPr>
            <w:r>
              <w:rPr>
                <w:b/>
                <w:bCs/>
                <w:lang w:eastAsia="en-US"/>
              </w:rPr>
              <w:t xml:space="preserve">  </w:t>
            </w:r>
            <w:r w:rsidRPr="00DA3F42">
              <w:rPr>
                <w:b/>
                <w:bCs/>
                <w:lang w:eastAsia="en-US"/>
              </w:rPr>
              <w:t>Protection Solutions to Mitigate Flood and Erosion Risks</w:t>
            </w:r>
          </w:p>
          <w:p w14:paraId="2F6AB0BD" w14:textId="2308068C" w:rsidR="00FE287D" w:rsidRDefault="00FE287D" w:rsidP="0072065E">
            <w:pPr>
              <w:pStyle w:val="ListParagraph"/>
              <w:numPr>
                <w:ilvl w:val="0"/>
                <w:numId w:val="6"/>
              </w:numPr>
              <w:spacing w:line="254" w:lineRule="auto"/>
              <w:rPr>
                <w:bCs/>
                <w:lang w:eastAsia="en-US"/>
              </w:rPr>
            </w:pPr>
            <w:r w:rsidRPr="00907538">
              <w:rPr>
                <w:bCs/>
                <w:lang w:eastAsia="en-US"/>
              </w:rPr>
              <w:t>Th</w:t>
            </w:r>
            <w:r>
              <w:rPr>
                <w:bCs/>
                <w:lang w:eastAsia="en-US"/>
              </w:rPr>
              <w:t>is</w:t>
            </w:r>
            <w:r w:rsidRPr="00907538">
              <w:rPr>
                <w:bCs/>
                <w:lang w:eastAsia="en-US"/>
              </w:rPr>
              <w:t xml:space="preserve"> presentation will describe recent research at the National Research Council of Canada that investigates the expected impacts of climate change on storm surges, wave conditions and coastal hazards in BC coastal waters. Current research on nature-based features and natural infrastructure solutions suitable for mitigating coastal erosion and flood risks in manner that is harmonious with nature will also be described.   </w:t>
            </w:r>
          </w:p>
          <w:p w14:paraId="0833DCC2" w14:textId="53123D0F" w:rsidR="00FE287D" w:rsidRPr="00DA3F42" w:rsidRDefault="00FE287D" w:rsidP="0072065E">
            <w:pPr>
              <w:pStyle w:val="ListParagraph"/>
              <w:numPr>
                <w:ilvl w:val="0"/>
                <w:numId w:val="6"/>
              </w:numPr>
              <w:spacing w:line="254" w:lineRule="auto"/>
              <w:rPr>
                <w:bCs/>
                <w:lang w:eastAsia="en-US"/>
              </w:rPr>
            </w:pPr>
            <w:r w:rsidRPr="00DA3F42">
              <w:rPr>
                <w:bCs/>
                <w:lang w:eastAsia="en-US"/>
              </w:rPr>
              <w:t xml:space="preserve">Andrew Cornett, Principal Research Officer, National Research Council Canada; Enda Murphy, Senior Research Engineer National Research Council Canada; Sean Ferguson, Researcher National Research Council, Canada </w:t>
            </w:r>
          </w:p>
        </w:tc>
      </w:tr>
      <w:tr w:rsidR="00FE287D" w:rsidRPr="00B97DBC" w14:paraId="3ACC110E" w14:textId="77777777" w:rsidTr="00FE287D">
        <w:trPr>
          <w:trHeight w:val="608"/>
          <w:jc w:val="center"/>
        </w:trPr>
        <w:tc>
          <w:tcPr>
            <w:tcW w:w="155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36A1776" w14:textId="4812F8FC" w:rsidR="00FE287D" w:rsidRDefault="00FE287D" w:rsidP="00200F24">
            <w:pPr>
              <w:spacing w:line="254" w:lineRule="auto"/>
              <w:rPr>
                <w:b/>
                <w:bCs/>
                <w:lang w:eastAsia="en-US"/>
              </w:rPr>
            </w:pPr>
            <w:r>
              <w:rPr>
                <w:b/>
                <w:bCs/>
                <w:lang w:eastAsia="en-US"/>
              </w:rPr>
              <w:t>10:05 – 10:20</w:t>
            </w:r>
          </w:p>
          <w:p w14:paraId="10CA7AA5" w14:textId="1AE6C3C6" w:rsidR="00FE287D" w:rsidRPr="00B97DBC" w:rsidRDefault="00FE287D" w:rsidP="00200F24">
            <w:pPr>
              <w:spacing w:line="254" w:lineRule="auto"/>
              <w:rPr>
                <w:b/>
                <w:bCs/>
                <w:lang w:eastAsia="en-US"/>
              </w:rPr>
            </w:pPr>
            <w:r>
              <w:rPr>
                <w:b/>
                <w:bCs/>
                <w:lang w:eastAsia="en-US"/>
              </w:rPr>
              <w:t>Break</w:t>
            </w:r>
          </w:p>
        </w:tc>
        <w:tc>
          <w:tcPr>
            <w:tcW w:w="9072" w:type="dxa"/>
            <w:vMerge/>
            <w:tcBorders>
              <w:left w:val="single" w:sz="8" w:space="0" w:color="auto"/>
              <w:right w:val="single" w:sz="8" w:space="0" w:color="auto"/>
            </w:tcBorders>
            <w:shd w:val="clear" w:color="auto" w:fill="auto"/>
          </w:tcPr>
          <w:p w14:paraId="42CFD931" w14:textId="77777777" w:rsidR="00FE287D" w:rsidRPr="00B97DBC" w:rsidRDefault="00FE287D" w:rsidP="00200F24">
            <w:pPr>
              <w:spacing w:line="254" w:lineRule="auto"/>
              <w:rPr>
                <w:b/>
                <w:bCs/>
                <w:lang w:eastAsia="en-US"/>
              </w:rPr>
            </w:pPr>
          </w:p>
        </w:tc>
      </w:tr>
      <w:tr w:rsidR="00FE287D" w:rsidRPr="00B97DBC" w14:paraId="50D7886A" w14:textId="77777777" w:rsidTr="00FE287D">
        <w:trPr>
          <w:trHeight w:val="2760"/>
          <w:jc w:val="center"/>
        </w:trPr>
        <w:tc>
          <w:tcPr>
            <w:tcW w:w="155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3CBF1536" w14:textId="77777777" w:rsidR="00FE287D" w:rsidRDefault="00FE287D" w:rsidP="00200F24">
            <w:pPr>
              <w:spacing w:line="254" w:lineRule="auto"/>
              <w:rPr>
                <w:b/>
                <w:bCs/>
                <w:lang w:eastAsia="en-US"/>
              </w:rPr>
            </w:pPr>
            <w:r w:rsidRPr="00B97DBC">
              <w:rPr>
                <w:b/>
                <w:bCs/>
                <w:lang w:eastAsia="en-US"/>
              </w:rPr>
              <w:t>10:20 – 10:55</w:t>
            </w:r>
          </w:p>
          <w:p w14:paraId="122B3DBA" w14:textId="7B43CB2B" w:rsidR="00FE287D" w:rsidRPr="00B97DBC" w:rsidRDefault="00FE287D" w:rsidP="00200F24">
            <w:pPr>
              <w:spacing w:line="254" w:lineRule="auto"/>
              <w:rPr>
                <w:b/>
                <w:bCs/>
                <w:lang w:eastAsia="en-US"/>
              </w:rPr>
            </w:pPr>
            <w:r>
              <w:rPr>
                <w:b/>
                <w:bCs/>
                <w:lang w:eastAsia="en-US"/>
              </w:rPr>
              <w:br/>
              <w:t>Round Two</w:t>
            </w:r>
            <w:r w:rsidRPr="00B97DBC">
              <w:rPr>
                <w:b/>
                <w:bCs/>
                <w:lang w:eastAsia="en-US"/>
              </w:rPr>
              <w:t xml:space="preserve"> </w:t>
            </w:r>
          </w:p>
        </w:tc>
        <w:tc>
          <w:tcPr>
            <w:tcW w:w="9072" w:type="dxa"/>
            <w:vMerge/>
            <w:tcBorders>
              <w:left w:val="single" w:sz="8" w:space="0" w:color="auto"/>
              <w:right w:val="single" w:sz="8" w:space="0" w:color="auto"/>
            </w:tcBorders>
            <w:shd w:val="clear" w:color="auto" w:fill="auto"/>
          </w:tcPr>
          <w:p w14:paraId="3476E90E" w14:textId="77777777" w:rsidR="00FE287D" w:rsidRPr="00B97DBC" w:rsidRDefault="00FE287D" w:rsidP="00200F24">
            <w:pPr>
              <w:spacing w:line="254" w:lineRule="auto"/>
              <w:rPr>
                <w:b/>
                <w:bCs/>
                <w:lang w:eastAsia="en-US"/>
              </w:rPr>
            </w:pPr>
          </w:p>
        </w:tc>
      </w:tr>
      <w:tr w:rsidR="00FE287D" w:rsidRPr="00B97DBC" w14:paraId="6B22C3B1" w14:textId="77777777" w:rsidTr="00FE287D">
        <w:trPr>
          <w:trHeight w:val="558"/>
          <w:jc w:val="center"/>
        </w:trPr>
        <w:tc>
          <w:tcPr>
            <w:tcW w:w="155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696C487" w14:textId="20FE5326" w:rsidR="00FE287D" w:rsidRDefault="00FE287D" w:rsidP="00200F24">
            <w:pPr>
              <w:spacing w:line="254" w:lineRule="auto"/>
              <w:rPr>
                <w:b/>
                <w:bCs/>
                <w:lang w:eastAsia="en-US"/>
              </w:rPr>
            </w:pPr>
            <w:r>
              <w:rPr>
                <w:b/>
                <w:bCs/>
                <w:lang w:eastAsia="en-US"/>
              </w:rPr>
              <w:t>10:55 – 11:10</w:t>
            </w:r>
          </w:p>
          <w:p w14:paraId="38394577" w14:textId="4A9FD023" w:rsidR="00FE287D" w:rsidRPr="00B97DBC" w:rsidRDefault="00FE287D" w:rsidP="00200F24">
            <w:pPr>
              <w:spacing w:line="254" w:lineRule="auto"/>
              <w:rPr>
                <w:b/>
                <w:bCs/>
                <w:lang w:eastAsia="en-US"/>
              </w:rPr>
            </w:pPr>
            <w:r>
              <w:rPr>
                <w:b/>
                <w:bCs/>
                <w:lang w:eastAsia="en-US"/>
              </w:rPr>
              <w:t>Break</w:t>
            </w:r>
          </w:p>
        </w:tc>
        <w:tc>
          <w:tcPr>
            <w:tcW w:w="9072" w:type="dxa"/>
            <w:vMerge/>
            <w:tcBorders>
              <w:left w:val="single" w:sz="8" w:space="0" w:color="auto"/>
              <w:right w:val="single" w:sz="8" w:space="0" w:color="auto"/>
            </w:tcBorders>
            <w:shd w:val="clear" w:color="auto" w:fill="auto"/>
          </w:tcPr>
          <w:p w14:paraId="082AC05F" w14:textId="77777777" w:rsidR="00FE287D" w:rsidRPr="00B97DBC" w:rsidRDefault="00FE287D" w:rsidP="00200F24">
            <w:pPr>
              <w:spacing w:line="254" w:lineRule="auto"/>
              <w:rPr>
                <w:b/>
                <w:bCs/>
                <w:lang w:eastAsia="en-US"/>
              </w:rPr>
            </w:pPr>
          </w:p>
        </w:tc>
      </w:tr>
      <w:tr w:rsidR="00FE287D" w:rsidRPr="00B97DBC" w14:paraId="2E8F4C8C" w14:textId="77777777" w:rsidTr="00D52683">
        <w:trPr>
          <w:trHeight w:val="272"/>
          <w:jc w:val="center"/>
        </w:trPr>
        <w:tc>
          <w:tcPr>
            <w:tcW w:w="155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D6322B" w14:textId="77777777" w:rsidR="00FE287D" w:rsidRDefault="00FE287D" w:rsidP="00200F24">
            <w:pPr>
              <w:spacing w:line="254" w:lineRule="auto"/>
              <w:rPr>
                <w:b/>
                <w:bCs/>
                <w:lang w:eastAsia="en-US"/>
              </w:rPr>
            </w:pPr>
            <w:r w:rsidRPr="00B97DBC">
              <w:rPr>
                <w:b/>
                <w:bCs/>
                <w:lang w:eastAsia="en-US"/>
              </w:rPr>
              <w:t>11:10 – 11:45</w:t>
            </w:r>
          </w:p>
          <w:p w14:paraId="77992B89" w14:textId="6F6FFB84" w:rsidR="00FE287D" w:rsidRPr="00B97DBC" w:rsidRDefault="00FE287D" w:rsidP="00200F24">
            <w:pPr>
              <w:spacing w:line="254" w:lineRule="auto"/>
              <w:rPr>
                <w:b/>
                <w:bCs/>
                <w:lang w:eastAsia="en-US"/>
              </w:rPr>
            </w:pPr>
            <w:r>
              <w:rPr>
                <w:b/>
                <w:bCs/>
                <w:lang w:eastAsia="en-US"/>
              </w:rPr>
              <w:br/>
              <w:t>Round Three</w:t>
            </w:r>
          </w:p>
        </w:tc>
        <w:tc>
          <w:tcPr>
            <w:tcW w:w="9072" w:type="dxa"/>
            <w:vMerge/>
            <w:tcBorders>
              <w:left w:val="single" w:sz="8" w:space="0" w:color="auto"/>
              <w:bottom w:val="single" w:sz="8" w:space="0" w:color="auto"/>
              <w:right w:val="single" w:sz="8" w:space="0" w:color="auto"/>
            </w:tcBorders>
            <w:shd w:val="clear" w:color="auto" w:fill="auto"/>
          </w:tcPr>
          <w:p w14:paraId="02B68169" w14:textId="77777777" w:rsidR="00FE287D" w:rsidRPr="00B97DBC" w:rsidRDefault="00FE287D" w:rsidP="00200F24">
            <w:pPr>
              <w:spacing w:line="254" w:lineRule="auto"/>
              <w:rPr>
                <w:b/>
                <w:bCs/>
                <w:lang w:eastAsia="en-US"/>
              </w:rPr>
            </w:pPr>
          </w:p>
        </w:tc>
      </w:tr>
      <w:tr w:rsidR="00C524EB" w:rsidRPr="00B97DBC" w14:paraId="1B034472"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65C4116" w14:textId="3936EA4C" w:rsidR="00C524EB" w:rsidRPr="00B97DBC" w:rsidRDefault="004C00F6" w:rsidP="00C524EB">
            <w:pPr>
              <w:spacing w:line="254" w:lineRule="auto"/>
              <w:rPr>
                <w:b/>
                <w:bCs/>
                <w:lang w:eastAsia="en-US"/>
              </w:rPr>
            </w:pPr>
            <w:r>
              <w:rPr>
                <w:b/>
                <w:bCs/>
                <w:lang w:eastAsia="en-US"/>
              </w:rPr>
              <w:t>11:45 – 12</w:t>
            </w:r>
            <w:r w:rsidR="005B5087">
              <w:rPr>
                <w:b/>
                <w:bCs/>
                <w:lang w:eastAsia="en-US"/>
              </w:rPr>
              <w:t>:15</w:t>
            </w:r>
          </w:p>
        </w:tc>
        <w:tc>
          <w:tcPr>
            <w:tcW w:w="907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C39A889" w14:textId="4C74B547" w:rsidR="00C524EB" w:rsidRPr="00B97DBC" w:rsidRDefault="00A60C56" w:rsidP="00C524EB">
            <w:pPr>
              <w:spacing w:line="254" w:lineRule="auto"/>
              <w:rPr>
                <w:b/>
                <w:bCs/>
                <w:lang w:eastAsia="en-US"/>
              </w:rPr>
            </w:pPr>
            <w:r w:rsidRPr="00B97DBC">
              <w:rPr>
                <w:b/>
                <w:bCs/>
                <w:lang w:eastAsia="en-US"/>
              </w:rPr>
              <w:t xml:space="preserve">  Lunch Break (30</w:t>
            </w:r>
            <w:r w:rsidR="00C524EB" w:rsidRPr="00B97DBC">
              <w:rPr>
                <w:b/>
                <w:bCs/>
                <w:lang w:eastAsia="en-US"/>
              </w:rPr>
              <w:t xml:space="preserve"> minutes)</w:t>
            </w:r>
          </w:p>
        </w:tc>
      </w:tr>
      <w:tr w:rsidR="005B5087" w:rsidRPr="00B97DBC" w14:paraId="0BBD7C02"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74657147" w14:textId="789366B7" w:rsidR="005B5087" w:rsidRDefault="005B5087" w:rsidP="00C524EB">
            <w:pPr>
              <w:spacing w:line="254" w:lineRule="auto"/>
              <w:rPr>
                <w:b/>
                <w:bCs/>
                <w:lang w:eastAsia="en-US"/>
              </w:rPr>
            </w:pPr>
            <w:r>
              <w:rPr>
                <w:b/>
                <w:bCs/>
                <w:lang w:eastAsia="en-US"/>
              </w:rPr>
              <w:t>12:15 – 12:30</w:t>
            </w:r>
          </w:p>
        </w:tc>
        <w:tc>
          <w:tcPr>
            <w:tcW w:w="907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2B7AEE5" w14:textId="0773D8B2" w:rsidR="005B5087" w:rsidRPr="00B97DBC" w:rsidRDefault="005B5087" w:rsidP="00C524EB">
            <w:pPr>
              <w:spacing w:line="254" w:lineRule="auto"/>
              <w:rPr>
                <w:b/>
                <w:bCs/>
                <w:lang w:eastAsia="en-US"/>
              </w:rPr>
            </w:pPr>
            <w:r>
              <w:rPr>
                <w:b/>
                <w:bCs/>
                <w:lang w:eastAsia="en-US"/>
              </w:rPr>
              <w:t xml:space="preserve">  Transition to Networking Session</w:t>
            </w:r>
            <w:r w:rsidR="00146B08">
              <w:rPr>
                <w:b/>
                <w:bCs/>
                <w:lang w:eastAsia="en-US"/>
              </w:rPr>
              <w:t xml:space="preserve"> (15 minutes) – P</w:t>
            </w:r>
            <w:r w:rsidR="00430E4D" w:rsidRPr="00146B08">
              <w:rPr>
                <w:b/>
                <w:bCs/>
                <w:lang w:eastAsia="en-US"/>
              </w:rPr>
              <w:t>articipants to access session using link provided</w:t>
            </w:r>
          </w:p>
        </w:tc>
      </w:tr>
      <w:tr w:rsidR="00C524EB" w:rsidRPr="00B97DBC" w14:paraId="3E956243"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4693F409" w14:textId="66A30120" w:rsidR="00C524EB" w:rsidRPr="00B97DBC" w:rsidRDefault="005B5087" w:rsidP="00C524EB">
            <w:pPr>
              <w:spacing w:line="254" w:lineRule="auto"/>
              <w:rPr>
                <w:b/>
                <w:bCs/>
                <w:lang w:eastAsia="en-US"/>
              </w:rPr>
            </w:pPr>
            <w:r>
              <w:rPr>
                <w:b/>
                <w:bCs/>
                <w:lang w:eastAsia="en-US"/>
              </w:rPr>
              <w:t>12:30 – 12:50</w:t>
            </w:r>
          </w:p>
        </w:tc>
        <w:tc>
          <w:tcPr>
            <w:tcW w:w="907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505E7AB" w14:textId="75A33A00" w:rsidR="00C524EB" w:rsidRPr="00B97DBC" w:rsidRDefault="00213D82" w:rsidP="00C524EB">
            <w:pPr>
              <w:spacing w:line="254" w:lineRule="auto"/>
              <w:rPr>
                <w:b/>
                <w:bCs/>
                <w:lang w:eastAsia="en-US"/>
              </w:rPr>
            </w:pPr>
            <w:r w:rsidRPr="00B97DBC">
              <w:rPr>
                <w:b/>
                <w:bCs/>
                <w:lang w:eastAsia="en-US"/>
              </w:rPr>
              <w:t xml:space="preserve">  Networking Session</w:t>
            </w:r>
          </w:p>
        </w:tc>
      </w:tr>
      <w:tr w:rsidR="00C524EB" w:rsidRPr="00B97DBC" w14:paraId="36D1BDC3" w14:textId="77777777" w:rsidTr="00DC323C">
        <w:trPr>
          <w:trHeight w:val="300"/>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7930315" w14:textId="1DA00613" w:rsidR="00C524EB" w:rsidRPr="00B97DBC" w:rsidRDefault="005B5087" w:rsidP="00C524EB">
            <w:pPr>
              <w:spacing w:line="254" w:lineRule="auto"/>
              <w:rPr>
                <w:b/>
                <w:bCs/>
                <w:lang w:eastAsia="en-US"/>
              </w:rPr>
            </w:pPr>
            <w:r>
              <w:rPr>
                <w:b/>
                <w:bCs/>
                <w:lang w:eastAsia="en-US"/>
              </w:rPr>
              <w:t>12:50 – 1:00</w:t>
            </w:r>
          </w:p>
        </w:tc>
        <w:tc>
          <w:tcPr>
            <w:tcW w:w="907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DEA0BC1" w14:textId="30B8A046" w:rsidR="00C524EB" w:rsidRPr="00B97DBC" w:rsidRDefault="00D33093" w:rsidP="00D33093">
            <w:pPr>
              <w:rPr>
                <w:b/>
                <w:bCs/>
                <w:lang w:eastAsia="en-US"/>
              </w:rPr>
            </w:pPr>
            <w:r>
              <w:rPr>
                <w:b/>
                <w:bCs/>
                <w:lang w:eastAsia="en-US"/>
              </w:rPr>
              <w:t xml:space="preserve">  </w:t>
            </w:r>
            <w:r w:rsidR="00C524EB" w:rsidRPr="00D33093">
              <w:rPr>
                <w:b/>
                <w:bCs/>
                <w:lang w:eastAsia="en-US"/>
              </w:rPr>
              <w:t>Transition to Panel</w:t>
            </w:r>
            <w:r w:rsidR="005B5087" w:rsidRPr="00D33093">
              <w:rPr>
                <w:b/>
                <w:bCs/>
                <w:lang w:eastAsia="en-US"/>
              </w:rPr>
              <w:t xml:space="preserve"> Discussion (10 minutes)</w:t>
            </w:r>
            <w:r w:rsidR="00CF5BDB" w:rsidRPr="00D33093">
              <w:rPr>
                <w:b/>
                <w:bCs/>
                <w:lang w:eastAsia="en-US"/>
              </w:rPr>
              <w:t xml:space="preserve"> – </w:t>
            </w:r>
            <w:r w:rsidRPr="00146B08">
              <w:rPr>
                <w:b/>
                <w:bCs/>
              </w:rPr>
              <w:t>Participants to join live-stream video link provided</w:t>
            </w:r>
          </w:p>
        </w:tc>
      </w:tr>
      <w:tr w:rsidR="00C524EB" w:rsidRPr="00B97DBC" w14:paraId="55C5A7E5" w14:textId="77777777" w:rsidTr="00DC323C">
        <w:trPr>
          <w:trHeight w:val="285"/>
          <w:jc w:val="center"/>
        </w:trPr>
        <w:tc>
          <w:tcPr>
            <w:tcW w:w="10622"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74AAC147" w14:textId="7E818837" w:rsidR="00C524EB" w:rsidRPr="00B97DBC" w:rsidRDefault="009317C6" w:rsidP="000A1895">
            <w:pPr>
              <w:spacing w:line="254" w:lineRule="auto"/>
              <w:rPr>
                <w:b/>
                <w:bCs/>
                <w:lang w:eastAsia="en-US"/>
              </w:rPr>
            </w:pPr>
            <w:r>
              <w:br w:type="page"/>
            </w:r>
            <w:r w:rsidR="005B5087">
              <w:rPr>
                <w:b/>
                <w:bCs/>
                <w:lang w:eastAsia="en-US"/>
              </w:rPr>
              <w:t>Session Three: 1:00</w:t>
            </w:r>
            <w:r w:rsidR="00C524EB" w:rsidRPr="00B97DBC">
              <w:rPr>
                <w:b/>
                <w:bCs/>
                <w:lang w:eastAsia="en-US"/>
              </w:rPr>
              <w:t xml:space="preserve"> pm to 1:</w:t>
            </w:r>
            <w:r w:rsidR="005B5087">
              <w:rPr>
                <w:b/>
                <w:bCs/>
                <w:lang w:eastAsia="en-US"/>
              </w:rPr>
              <w:t>30</w:t>
            </w:r>
            <w:r w:rsidR="00C524EB" w:rsidRPr="00B97DBC">
              <w:rPr>
                <w:b/>
                <w:bCs/>
                <w:lang w:eastAsia="en-US"/>
              </w:rPr>
              <w:t xml:space="preserve"> pm</w:t>
            </w:r>
          </w:p>
        </w:tc>
      </w:tr>
      <w:tr w:rsidR="00C524EB" w:rsidRPr="00B97DBC" w14:paraId="53EC5899" w14:textId="77777777" w:rsidTr="00DC323C">
        <w:trPr>
          <w:trHeight w:val="285"/>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86515EE" w14:textId="4518FA5D" w:rsidR="00C524EB" w:rsidRPr="00B97DBC" w:rsidRDefault="000A1895" w:rsidP="005B5087">
            <w:pPr>
              <w:spacing w:line="254" w:lineRule="auto"/>
              <w:rPr>
                <w:b/>
                <w:bCs/>
                <w:lang w:eastAsia="en-US"/>
              </w:rPr>
            </w:pPr>
            <w:r>
              <w:rPr>
                <w:b/>
                <w:bCs/>
                <w:lang w:eastAsia="en-US"/>
              </w:rPr>
              <w:lastRenderedPageBreak/>
              <w:t>1:0</w:t>
            </w:r>
            <w:r w:rsidR="005B5087">
              <w:rPr>
                <w:b/>
                <w:bCs/>
                <w:lang w:eastAsia="en-US"/>
              </w:rPr>
              <w:t>0 – 1:25</w:t>
            </w:r>
            <w:r w:rsidR="00C524EB" w:rsidRPr="00B97DBC">
              <w:rPr>
                <w:b/>
                <w:bCs/>
                <w:lang w:eastAsia="en-US"/>
              </w:rPr>
              <w:t xml:space="preserve">            </w:t>
            </w:r>
          </w:p>
        </w:tc>
        <w:tc>
          <w:tcPr>
            <w:tcW w:w="907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90730E9" w14:textId="07E827BC" w:rsidR="00C524EB" w:rsidRPr="00B97DBC" w:rsidRDefault="00C524EB" w:rsidP="003C3E41">
            <w:pPr>
              <w:spacing w:line="254" w:lineRule="auto"/>
              <w:rPr>
                <w:bCs/>
                <w:lang w:eastAsia="en-US"/>
              </w:rPr>
            </w:pPr>
            <w:r w:rsidRPr="00B97DBC">
              <w:rPr>
                <w:b/>
                <w:bCs/>
                <w:lang w:eastAsia="en-US"/>
              </w:rPr>
              <w:t xml:space="preserve">  Panel Discussion</w:t>
            </w:r>
            <w:r w:rsidR="003C3E41">
              <w:rPr>
                <w:b/>
                <w:bCs/>
                <w:lang w:eastAsia="en-US"/>
              </w:rPr>
              <w:t>: Oceans</w:t>
            </w:r>
            <w:r w:rsidR="006538C5">
              <w:rPr>
                <w:b/>
                <w:bCs/>
                <w:lang w:eastAsia="en-US"/>
              </w:rPr>
              <w:t xml:space="preserve"> Protection </w:t>
            </w:r>
            <w:r w:rsidR="006538C5" w:rsidRPr="003C3E41">
              <w:rPr>
                <w:b/>
                <w:bCs/>
                <w:lang w:eastAsia="en-US"/>
              </w:rPr>
              <w:t>Plan</w:t>
            </w:r>
            <w:r w:rsidR="00213D82" w:rsidRPr="003C3E41">
              <w:rPr>
                <w:b/>
                <w:bCs/>
                <w:lang w:eastAsia="en-US"/>
              </w:rPr>
              <w:t xml:space="preserve"> </w:t>
            </w:r>
            <w:r w:rsidR="003C3E41" w:rsidRPr="003C3E41">
              <w:rPr>
                <w:b/>
                <w:bCs/>
                <w:lang w:eastAsia="en-US"/>
              </w:rPr>
              <w:t>Progress and Accomplishments to Date</w:t>
            </w:r>
            <w:r w:rsidR="003C3E41">
              <w:rPr>
                <w:bCs/>
                <w:lang w:eastAsia="en-US"/>
              </w:rPr>
              <w:t xml:space="preserve"> </w:t>
            </w:r>
          </w:p>
        </w:tc>
      </w:tr>
      <w:tr w:rsidR="00C524EB" w:rsidRPr="00B97DBC" w14:paraId="1344349C" w14:textId="77777777" w:rsidTr="00DC323C">
        <w:trPr>
          <w:trHeight w:val="117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C7949D" w14:textId="24D04AA7" w:rsidR="00C524EB" w:rsidRPr="00E96B49" w:rsidRDefault="00C524EB" w:rsidP="00C524EB">
            <w:pPr>
              <w:spacing w:line="254" w:lineRule="auto"/>
              <w:rPr>
                <w:b/>
                <w:bCs/>
                <w:lang w:eastAsia="en-US"/>
              </w:rPr>
            </w:pPr>
          </w:p>
        </w:tc>
        <w:tc>
          <w:tcPr>
            <w:tcW w:w="9072" w:type="dxa"/>
            <w:tcBorders>
              <w:top w:val="single" w:sz="8" w:space="0" w:color="auto"/>
              <w:left w:val="single" w:sz="8" w:space="0" w:color="auto"/>
              <w:bottom w:val="single" w:sz="8" w:space="0" w:color="auto"/>
              <w:right w:val="single" w:sz="8" w:space="0" w:color="auto"/>
            </w:tcBorders>
            <w:shd w:val="clear" w:color="auto" w:fill="auto"/>
          </w:tcPr>
          <w:p w14:paraId="50112B0D" w14:textId="6ACE9828" w:rsidR="00DD35E7" w:rsidRDefault="00DD35E7" w:rsidP="00DD35E7">
            <w:pPr>
              <w:spacing w:line="254" w:lineRule="auto"/>
              <w:rPr>
                <w:bCs/>
                <w:lang w:eastAsia="en-US"/>
              </w:rPr>
            </w:pPr>
            <w:r>
              <w:rPr>
                <w:bCs/>
                <w:lang w:eastAsia="en-US"/>
              </w:rPr>
              <w:t xml:space="preserve">  Moderator: </w:t>
            </w:r>
            <w:r w:rsidR="00322540">
              <w:rPr>
                <w:bCs/>
                <w:lang w:eastAsia="en-US"/>
              </w:rPr>
              <w:t>Cecilia Lei</w:t>
            </w:r>
            <w:r w:rsidR="00AC54F9">
              <w:rPr>
                <w:bCs/>
                <w:lang w:eastAsia="en-US"/>
              </w:rPr>
              <w:t xml:space="preserve">, </w:t>
            </w:r>
            <w:r w:rsidR="00322540">
              <w:rPr>
                <w:bCs/>
                <w:lang w:eastAsia="en-US"/>
              </w:rPr>
              <w:t xml:space="preserve">Regional Director, </w:t>
            </w:r>
            <w:r w:rsidR="00AC54F9">
              <w:rPr>
                <w:bCs/>
                <w:lang w:eastAsia="en-US"/>
              </w:rPr>
              <w:t>OPP, Transport Canada</w:t>
            </w:r>
          </w:p>
          <w:p w14:paraId="63EB2EC2" w14:textId="77777777" w:rsidR="000429BB" w:rsidRPr="00DC323C" w:rsidRDefault="00DD35E7" w:rsidP="00DC323C">
            <w:pPr>
              <w:pStyle w:val="NoSpacing"/>
            </w:pPr>
            <w:r>
              <w:rPr>
                <w:lang w:eastAsia="en-US"/>
              </w:rPr>
              <w:t xml:space="preserve">  </w:t>
            </w:r>
          </w:p>
          <w:p w14:paraId="04DBCB03" w14:textId="1B31F57E" w:rsidR="00DD35E7" w:rsidRPr="00DD35E7" w:rsidRDefault="000429BB" w:rsidP="00DD35E7">
            <w:pPr>
              <w:spacing w:line="254" w:lineRule="auto"/>
              <w:rPr>
                <w:bCs/>
                <w:u w:val="single"/>
                <w:lang w:eastAsia="en-US"/>
              </w:rPr>
            </w:pPr>
            <w:r>
              <w:rPr>
                <w:bCs/>
                <w:lang w:eastAsia="en-US"/>
              </w:rPr>
              <w:t xml:space="preserve">  </w:t>
            </w:r>
            <w:r w:rsidR="00DD35E7" w:rsidRPr="00DD35E7">
              <w:rPr>
                <w:bCs/>
                <w:u w:val="single"/>
                <w:lang w:eastAsia="en-US"/>
              </w:rPr>
              <w:t>Panel:</w:t>
            </w:r>
          </w:p>
          <w:p w14:paraId="77707739" w14:textId="2225065E" w:rsidR="006538C5" w:rsidRDefault="006538C5" w:rsidP="00700E9E">
            <w:pPr>
              <w:pStyle w:val="ListParagraph"/>
              <w:numPr>
                <w:ilvl w:val="0"/>
                <w:numId w:val="1"/>
              </w:numPr>
              <w:spacing w:line="254" w:lineRule="auto"/>
              <w:rPr>
                <w:bCs/>
                <w:lang w:eastAsia="en-US"/>
              </w:rPr>
            </w:pPr>
            <w:r>
              <w:rPr>
                <w:bCs/>
                <w:lang w:eastAsia="en-US"/>
              </w:rPr>
              <w:t>Brigid Payne,</w:t>
            </w:r>
            <w:r w:rsidR="00DD35E7">
              <w:rPr>
                <w:bCs/>
                <w:lang w:eastAsia="en-US"/>
              </w:rPr>
              <w:t xml:space="preserve"> </w:t>
            </w:r>
            <w:r w:rsidR="00FE2793">
              <w:rPr>
                <w:bCs/>
                <w:lang w:eastAsia="en-US"/>
              </w:rPr>
              <w:t xml:space="preserve">Regional Director, Oceans and Salmonid Enhancement, </w:t>
            </w:r>
            <w:r w:rsidR="00213D82" w:rsidRPr="00E96B49">
              <w:rPr>
                <w:bCs/>
                <w:lang w:eastAsia="en-US"/>
              </w:rPr>
              <w:t>D</w:t>
            </w:r>
            <w:r>
              <w:rPr>
                <w:bCs/>
                <w:lang w:eastAsia="en-US"/>
              </w:rPr>
              <w:t>epartment of Fisheries and Oceans</w:t>
            </w:r>
            <w:r w:rsidR="00FE2793">
              <w:rPr>
                <w:bCs/>
                <w:lang w:eastAsia="en-US"/>
              </w:rPr>
              <w:t xml:space="preserve"> Canada</w:t>
            </w:r>
          </w:p>
          <w:p w14:paraId="6E024D65" w14:textId="6F51EE41" w:rsidR="006538C5" w:rsidRDefault="00C524EB" w:rsidP="00700E9E">
            <w:pPr>
              <w:pStyle w:val="ListParagraph"/>
              <w:numPr>
                <w:ilvl w:val="0"/>
                <w:numId w:val="1"/>
              </w:numPr>
              <w:spacing w:line="254" w:lineRule="auto"/>
              <w:rPr>
                <w:bCs/>
                <w:lang w:eastAsia="en-US"/>
              </w:rPr>
            </w:pPr>
            <w:r w:rsidRPr="00E96B49">
              <w:rPr>
                <w:bCs/>
                <w:lang w:eastAsia="en-US"/>
              </w:rPr>
              <w:t>Tanya Bryant</w:t>
            </w:r>
            <w:r w:rsidR="006538C5">
              <w:rPr>
                <w:bCs/>
                <w:lang w:eastAsia="en-US"/>
              </w:rPr>
              <w:t xml:space="preserve">, </w:t>
            </w:r>
            <w:r w:rsidR="00FE2793" w:rsidRPr="00176A11">
              <w:rPr>
                <w:bCs/>
                <w:lang w:eastAsia="en-US"/>
              </w:rPr>
              <w:t xml:space="preserve">Director, </w:t>
            </w:r>
            <w:r w:rsidR="00FE2793">
              <w:rPr>
                <w:bCs/>
                <w:lang w:eastAsia="en-US"/>
              </w:rPr>
              <w:t xml:space="preserve">Environmental Emergencies Division, </w:t>
            </w:r>
            <w:r w:rsidR="006538C5">
              <w:rPr>
                <w:bCs/>
                <w:lang w:eastAsia="en-US"/>
              </w:rPr>
              <w:t>Environment and Climate Change Canada</w:t>
            </w:r>
          </w:p>
          <w:p w14:paraId="17E5ADC1" w14:textId="77777777" w:rsidR="00B74E3F" w:rsidRDefault="00B74E3F" w:rsidP="00700E9E">
            <w:pPr>
              <w:pStyle w:val="ListParagraph"/>
              <w:numPr>
                <w:ilvl w:val="0"/>
                <w:numId w:val="1"/>
              </w:numPr>
              <w:spacing w:line="254" w:lineRule="auto"/>
              <w:rPr>
                <w:bCs/>
                <w:lang w:eastAsia="en-US"/>
              </w:rPr>
            </w:pPr>
            <w:r w:rsidRPr="00B74E3F">
              <w:rPr>
                <w:bCs/>
                <w:lang w:eastAsia="en-US"/>
              </w:rPr>
              <w:t xml:space="preserve">David Heap, </w:t>
            </w:r>
            <w:r w:rsidRPr="00B74E3F">
              <w:rPr>
                <w:lang w:val="en-US"/>
              </w:rPr>
              <w:t>A/Senior Director Transformation, Engagement and Partnerships, Canadian Coast Guard</w:t>
            </w:r>
            <w:r w:rsidRPr="00B97DBC">
              <w:rPr>
                <w:bCs/>
                <w:lang w:eastAsia="en-US"/>
              </w:rPr>
              <w:t xml:space="preserve"> </w:t>
            </w:r>
          </w:p>
          <w:p w14:paraId="259D0136" w14:textId="7819F864" w:rsidR="00AC54F9" w:rsidRPr="00C9543B" w:rsidRDefault="00AC54F9" w:rsidP="00700E9E">
            <w:pPr>
              <w:pStyle w:val="ListParagraph"/>
              <w:numPr>
                <w:ilvl w:val="0"/>
                <w:numId w:val="1"/>
              </w:numPr>
              <w:spacing w:line="254" w:lineRule="auto"/>
              <w:rPr>
                <w:bCs/>
                <w:lang w:eastAsia="en-US"/>
              </w:rPr>
            </w:pPr>
            <w:r w:rsidRPr="00B97DBC">
              <w:rPr>
                <w:bCs/>
                <w:lang w:eastAsia="en-US"/>
              </w:rPr>
              <w:t>Trevor Heryet, Executive Director, O</w:t>
            </w:r>
            <w:r w:rsidR="000429BB">
              <w:rPr>
                <w:bCs/>
                <w:lang w:eastAsia="en-US"/>
              </w:rPr>
              <w:t>ceans Protection Plan</w:t>
            </w:r>
            <w:r w:rsidRPr="00B97DBC">
              <w:rPr>
                <w:bCs/>
                <w:lang w:eastAsia="en-US"/>
              </w:rPr>
              <w:t>, Transport Canada</w:t>
            </w:r>
          </w:p>
        </w:tc>
      </w:tr>
      <w:tr w:rsidR="00E96B49" w:rsidRPr="00B97DBC" w14:paraId="4A193BFF" w14:textId="77777777" w:rsidTr="00DC323C">
        <w:trPr>
          <w:trHeight w:val="780"/>
          <w:jc w:val="center"/>
        </w:trPr>
        <w:tc>
          <w:tcPr>
            <w:tcW w:w="155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66C593A5" w14:textId="7F07DE5E" w:rsidR="00E96B49" w:rsidRPr="00E96B49" w:rsidRDefault="005B5087" w:rsidP="000A1895">
            <w:pPr>
              <w:spacing w:line="254" w:lineRule="auto"/>
              <w:rPr>
                <w:b/>
                <w:bCs/>
                <w:lang w:eastAsia="en-US"/>
              </w:rPr>
            </w:pPr>
            <w:r>
              <w:rPr>
                <w:b/>
                <w:bCs/>
                <w:lang w:eastAsia="en-US"/>
              </w:rPr>
              <w:t>1:25</w:t>
            </w:r>
          </w:p>
        </w:tc>
        <w:tc>
          <w:tcPr>
            <w:tcW w:w="907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9196FAF" w14:textId="77777777" w:rsidR="00E96B49" w:rsidRPr="00E96B49" w:rsidRDefault="00E96B49" w:rsidP="00E96B49">
            <w:pPr>
              <w:spacing w:line="254" w:lineRule="auto"/>
              <w:rPr>
                <w:b/>
                <w:bCs/>
                <w:lang w:eastAsia="en-US"/>
              </w:rPr>
            </w:pPr>
            <w:r w:rsidRPr="00E96B49">
              <w:rPr>
                <w:bCs/>
                <w:lang w:eastAsia="en-US"/>
              </w:rPr>
              <w:t xml:space="preserve">  </w:t>
            </w:r>
            <w:r w:rsidRPr="00E96B49">
              <w:rPr>
                <w:b/>
                <w:bCs/>
                <w:lang w:eastAsia="en-US"/>
              </w:rPr>
              <w:t>Day One Closing Remarks</w:t>
            </w:r>
          </w:p>
          <w:p w14:paraId="44BE0D83" w14:textId="210419B0" w:rsidR="00E96B49" w:rsidRPr="000A1895" w:rsidRDefault="00E96B49" w:rsidP="00700E9E">
            <w:pPr>
              <w:pStyle w:val="ListParagraph"/>
              <w:numPr>
                <w:ilvl w:val="0"/>
                <w:numId w:val="1"/>
              </w:numPr>
              <w:spacing w:line="254" w:lineRule="auto"/>
              <w:rPr>
                <w:bCs/>
                <w:lang w:eastAsia="en-US"/>
              </w:rPr>
            </w:pPr>
            <w:r w:rsidRPr="000A1895">
              <w:rPr>
                <w:bCs/>
                <w:lang w:eastAsia="en-US"/>
              </w:rPr>
              <w:t>Trevor Heryet, Executive Director, OPP, Transport Canada</w:t>
            </w:r>
          </w:p>
        </w:tc>
      </w:tr>
      <w:tr w:rsidR="000A1895" w:rsidRPr="00B97DBC" w14:paraId="0A70B84E" w14:textId="77777777" w:rsidTr="00DC323C">
        <w:trPr>
          <w:trHeight w:val="300"/>
          <w:jc w:val="center"/>
        </w:trPr>
        <w:tc>
          <w:tcPr>
            <w:tcW w:w="155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25A79C5A" w14:textId="4396D1CC" w:rsidR="000A1895" w:rsidRPr="00E96B49" w:rsidRDefault="000A1895" w:rsidP="000A1895">
            <w:pPr>
              <w:spacing w:line="254" w:lineRule="auto"/>
              <w:rPr>
                <w:b/>
                <w:bCs/>
                <w:lang w:eastAsia="en-US"/>
              </w:rPr>
            </w:pPr>
            <w:r>
              <w:rPr>
                <w:b/>
                <w:bCs/>
                <w:lang w:eastAsia="en-US"/>
              </w:rPr>
              <w:t>1:30</w:t>
            </w:r>
          </w:p>
        </w:tc>
        <w:tc>
          <w:tcPr>
            <w:tcW w:w="907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A25E28B" w14:textId="12B0353D" w:rsidR="000A1895" w:rsidRPr="000A1895" w:rsidRDefault="000A1895" w:rsidP="00E96B49">
            <w:pPr>
              <w:spacing w:line="254" w:lineRule="auto"/>
              <w:rPr>
                <w:b/>
                <w:bCs/>
                <w:lang w:eastAsia="en-US"/>
              </w:rPr>
            </w:pPr>
            <w:r w:rsidRPr="000A1895">
              <w:rPr>
                <w:b/>
                <w:bCs/>
                <w:lang w:eastAsia="en-US"/>
              </w:rPr>
              <w:t xml:space="preserve">  Day One Adjourns</w:t>
            </w:r>
            <w:r w:rsidR="00322540">
              <w:rPr>
                <w:b/>
                <w:bCs/>
                <w:lang w:eastAsia="en-US"/>
              </w:rPr>
              <w:t xml:space="preserve"> </w:t>
            </w:r>
          </w:p>
        </w:tc>
      </w:tr>
    </w:tbl>
    <w:p w14:paraId="652A5F71" w14:textId="77777777" w:rsidR="00F13DDC" w:rsidRDefault="00F13DDC" w:rsidP="008D3BED">
      <w:pPr>
        <w:ind w:right="429"/>
        <w:rPr>
          <w:rFonts w:ascii="Lato Black" w:hAnsi="Lato Black"/>
          <w:b/>
          <w:sz w:val="24"/>
          <w:szCs w:val="24"/>
        </w:rPr>
      </w:pPr>
    </w:p>
    <w:p w14:paraId="72B74413" w14:textId="77777777" w:rsidR="00264A72" w:rsidRDefault="00264A72">
      <w:pPr>
        <w:spacing w:after="160" w:line="259" w:lineRule="auto"/>
        <w:rPr>
          <w:rFonts w:ascii="Lato Black" w:hAnsi="Lato Black"/>
          <w:b/>
          <w:sz w:val="24"/>
          <w:szCs w:val="24"/>
        </w:rPr>
      </w:pPr>
      <w:r>
        <w:rPr>
          <w:rFonts w:ascii="Lato Black" w:hAnsi="Lato Black"/>
          <w:b/>
          <w:sz w:val="24"/>
          <w:szCs w:val="24"/>
        </w:rPr>
        <w:br w:type="page"/>
      </w:r>
    </w:p>
    <w:p w14:paraId="34C2B99C" w14:textId="601DCFBC" w:rsidR="000E66C7" w:rsidRPr="00676EAD" w:rsidRDefault="00D30855" w:rsidP="00440793">
      <w:pPr>
        <w:ind w:right="429"/>
        <w:jc w:val="center"/>
        <w:rPr>
          <w:rFonts w:ascii="Lato Black" w:hAnsi="Lato Black"/>
          <w:b/>
          <w:sz w:val="24"/>
          <w:szCs w:val="24"/>
        </w:rPr>
      </w:pPr>
      <w:r w:rsidRPr="00676EAD">
        <w:rPr>
          <w:rFonts w:ascii="Lato Black" w:hAnsi="Lato Black"/>
          <w:b/>
          <w:sz w:val="24"/>
          <w:szCs w:val="24"/>
        </w:rPr>
        <w:lastRenderedPageBreak/>
        <w:t>Agenda</w:t>
      </w:r>
      <w:r w:rsidR="000E66C7" w:rsidRPr="00676EAD">
        <w:rPr>
          <w:rFonts w:ascii="Lato Black" w:hAnsi="Lato Black"/>
          <w:b/>
          <w:sz w:val="24"/>
          <w:szCs w:val="24"/>
        </w:rPr>
        <w:t xml:space="preserve"> - </w:t>
      </w:r>
      <w:r w:rsidRPr="00676EAD">
        <w:rPr>
          <w:rFonts w:ascii="Lato Black" w:hAnsi="Lato Black"/>
          <w:b/>
          <w:sz w:val="24"/>
          <w:szCs w:val="24"/>
        </w:rPr>
        <w:t>Day 2: Thursday, February 18, 2021</w:t>
      </w:r>
    </w:p>
    <w:p w14:paraId="39C2C48F" w14:textId="5CCA596C" w:rsidR="00213D82" w:rsidRPr="00676EAD" w:rsidRDefault="000E66C7" w:rsidP="00440793">
      <w:pPr>
        <w:ind w:right="429"/>
        <w:jc w:val="center"/>
        <w:rPr>
          <w:rFonts w:ascii="Lato Black" w:hAnsi="Lato Black"/>
          <w:b/>
          <w:sz w:val="24"/>
          <w:szCs w:val="24"/>
        </w:rPr>
      </w:pPr>
      <w:r w:rsidRPr="00676EAD">
        <w:rPr>
          <w:rFonts w:ascii="Lato Black" w:hAnsi="Lato Black"/>
          <w:b/>
          <w:sz w:val="24"/>
          <w:szCs w:val="24"/>
        </w:rPr>
        <w:t xml:space="preserve">Theme: </w:t>
      </w:r>
      <w:r w:rsidR="00D30855" w:rsidRPr="00676EAD">
        <w:rPr>
          <w:rFonts w:ascii="Lato Black" w:hAnsi="Lato Black"/>
          <w:b/>
          <w:sz w:val="24"/>
          <w:szCs w:val="24"/>
        </w:rPr>
        <w:t>Prevention and Partnerships</w:t>
      </w:r>
    </w:p>
    <w:p w14:paraId="08957B37" w14:textId="77777777" w:rsidR="00440793" w:rsidRDefault="00440793" w:rsidP="00440793">
      <w:pPr>
        <w:ind w:right="429"/>
        <w:jc w:val="center"/>
        <w:rPr>
          <w:rFonts w:ascii="Lato Black" w:hAnsi="Lato Black"/>
          <w:sz w:val="24"/>
          <w:szCs w:val="24"/>
        </w:rPr>
      </w:pPr>
    </w:p>
    <w:tbl>
      <w:tblPr>
        <w:tblW w:w="10338" w:type="dxa"/>
        <w:jc w:val="center"/>
        <w:tblLayout w:type="fixed"/>
        <w:tblCellMar>
          <w:left w:w="0" w:type="dxa"/>
          <w:right w:w="0" w:type="dxa"/>
        </w:tblCellMar>
        <w:tblLook w:val="04A0" w:firstRow="1" w:lastRow="0" w:firstColumn="1" w:lastColumn="0" w:noHBand="0" w:noVBand="1"/>
      </w:tblPr>
      <w:tblGrid>
        <w:gridCol w:w="1550"/>
        <w:gridCol w:w="8788"/>
      </w:tblGrid>
      <w:tr w:rsidR="00D30855" w:rsidRPr="00B97DBC" w14:paraId="17E8F2C5" w14:textId="77777777" w:rsidTr="00DC323C">
        <w:trPr>
          <w:trHeight w:val="268"/>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E565DD0" w14:textId="77777777" w:rsidR="00D30855" w:rsidRPr="00B97DBC" w:rsidRDefault="00D30855" w:rsidP="001F7902">
            <w:pPr>
              <w:spacing w:line="254" w:lineRule="auto"/>
              <w:rPr>
                <w:b/>
                <w:bCs/>
                <w:lang w:eastAsia="en-US"/>
              </w:rPr>
            </w:pPr>
            <w:r w:rsidRPr="00B97DBC">
              <w:rPr>
                <w:b/>
                <w:bCs/>
                <w:lang w:eastAsia="en-US"/>
              </w:rPr>
              <w:t>Time</w:t>
            </w:r>
          </w:p>
        </w:tc>
        <w:tc>
          <w:tcPr>
            <w:tcW w:w="878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259BE5F" w14:textId="77777777" w:rsidR="00D30855" w:rsidRPr="00B97DBC" w:rsidRDefault="00D30855" w:rsidP="00D30855">
            <w:pPr>
              <w:spacing w:line="254" w:lineRule="auto"/>
              <w:jc w:val="center"/>
              <w:rPr>
                <w:b/>
                <w:bCs/>
                <w:lang w:eastAsia="en-US"/>
              </w:rPr>
            </w:pPr>
            <w:r w:rsidRPr="00B97DBC">
              <w:rPr>
                <w:b/>
                <w:bCs/>
                <w:lang w:eastAsia="en-US"/>
              </w:rPr>
              <w:t>Session Description</w:t>
            </w:r>
          </w:p>
        </w:tc>
      </w:tr>
      <w:tr w:rsidR="00440793" w:rsidRPr="00B97DBC" w14:paraId="1917B348" w14:textId="77777777" w:rsidTr="00DC323C">
        <w:trPr>
          <w:trHeight w:val="28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351A2C1" w14:textId="598D54A4" w:rsidR="00440793" w:rsidRPr="00B97DBC" w:rsidRDefault="0071479F" w:rsidP="001F7902">
            <w:pPr>
              <w:spacing w:line="254" w:lineRule="auto"/>
              <w:rPr>
                <w:b/>
                <w:bCs/>
                <w:lang w:eastAsia="en-US"/>
              </w:rPr>
            </w:pPr>
            <w:r>
              <w:rPr>
                <w:b/>
                <w:bCs/>
                <w:lang w:eastAsia="en-US"/>
              </w:rPr>
              <w:t>8:15 – 8:30</w:t>
            </w:r>
          </w:p>
        </w:tc>
        <w:tc>
          <w:tcPr>
            <w:tcW w:w="8788"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5DDD97DC" w14:textId="7C5E0529" w:rsidR="00440793" w:rsidRPr="00B97DBC" w:rsidRDefault="00440793" w:rsidP="00440793">
            <w:pPr>
              <w:spacing w:line="254" w:lineRule="auto"/>
              <w:rPr>
                <w:b/>
                <w:bCs/>
                <w:lang w:eastAsia="en-US"/>
              </w:rPr>
            </w:pPr>
            <w:r w:rsidRPr="00B97DBC">
              <w:rPr>
                <w:b/>
                <w:bCs/>
                <w:lang w:eastAsia="en-US"/>
              </w:rPr>
              <w:t>Tech Check and Login</w:t>
            </w:r>
          </w:p>
        </w:tc>
      </w:tr>
      <w:tr w:rsidR="00D30855" w:rsidRPr="00B97DBC" w14:paraId="0C48B039" w14:textId="77777777" w:rsidTr="00C57D11">
        <w:trPr>
          <w:trHeight w:val="268"/>
          <w:jc w:val="center"/>
        </w:trPr>
        <w:tc>
          <w:tcPr>
            <w:tcW w:w="1033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5EB62224" w14:textId="218240AF" w:rsidR="00D30855" w:rsidRPr="00B97DBC" w:rsidRDefault="00440793" w:rsidP="00440793">
            <w:pPr>
              <w:spacing w:line="254" w:lineRule="auto"/>
              <w:rPr>
                <w:b/>
                <w:bCs/>
                <w:lang w:eastAsia="en-US"/>
              </w:rPr>
            </w:pPr>
            <w:r w:rsidRPr="00B97DBC">
              <w:rPr>
                <w:b/>
                <w:bCs/>
                <w:lang w:eastAsia="en-US"/>
              </w:rPr>
              <w:t xml:space="preserve">Session One: 8:30 </w:t>
            </w:r>
            <w:r w:rsidR="00D30855" w:rsidRPr="00B97DBC">
              <w:rPr>
                <w:b/>
                <w:bCs/>
                <w:lang w:eastAsia="en-US"/>
              </w:rPr>
              <w:t xml:space="preserve">am to </w:t>
            </w:r>
            <w:r w:rsidRPr="00B97DBC">
              <w:rPr>
                <w:b/>
                <w:bCs/>
                <w:lang w:eastAsia="en-US"/>
              </w:rPr>
              <w:t>10</w:t>
            </w:r>
            <w:r w:rsidR="00D30855" w:rsidRPr="00B97DBC">
              <w:rPr>
                <w:b/>
                <w:bCs/>
                <w:lang w:eastAsia="en-US"/>
              </w:rPr>
              <w:t>:</w:t>
            </w:r>
            <w:r w:rsidRPr="00B97DBC">
              <w:rPr>
                <w:b/>
                <w:bCs/>
                <w:lang w:eastAsia="en-US"/>
              </w:rPr>
              <w:t>00</w:t>
            </w:r>
            <w:r w:rsidR="00D30855" w:rsidRPr="00B97DBC">
              <w:rPr>
                <w:b/>
                <w:bCs/>
                <w:lang w:eastAsia="en-US"/>
              </w:rPr>
              <w:t xml:space="preserve"> am</w:t>
            </w:r>
          </w:p>
        </w:tc>
      </w:tr>
      <w:tr w:rsidR="00D30855" w:rsidRPr="00B97DBC" w14:paraId="5A763F40" w14:textId="77777777" w:rsidTr="00DC323C">
        <w:trPr>
          <w:trHeight w:val="268"/>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B9D38D2" w14:textId="2BD27C97" w:rsidR="00D30855" w:rsidRPr="00B97DBC" w:rsidRDefault="00440793" w:rsidP="00440793">
            <w:pPr>
              <w:spacing w:line="254" w:lineRule="auto"/>
              <w:jc w:val="both"/>
              <w:rPr>
                <w:b/>
                <w:bCs/>
                <w:lang w:eastAsia="en-US"/>
              </w:rPr>
            </w:pPr>
            <w:r w:rsidRPr="00B97DBC">
              <w:rPr>
                <w:b/>
                <w:bCs/>
                <w:lang w:eastAsia="en-US"/>
              </w:rPr>
              <w:t>8:30</w:t>
            </w:r>
            <w:r w:rsidR="00D30855" w:rsidRPr="00B97DBC">
              <w:rPr>
                <w:b/>
                <w:bCs/>
                <w:lang w:eastAsia="en-US"/>
              </w:rPr>
              <w:t xml:space="preserve"> – 8:</w:t>
            </w:r>
            <w:r w:rsidRPr="00B97DBC">
              <w:rPr>
                <w:b/>
                <w:bCs/>
                <w:lang w:eastAsia="en-US"/>
              </w:rPr>
              <w:t>40</w:t>
            </w:r>
            <w:r w:rsidR="00D30855" w:rsidRPr="00B97DBC">
              <w:rPr>
                <w:b/>
                <w:bCs/>
                <w:lang w:eastAsia="en-US"/>
              </w:rPr>
              <w:t xml:space="preserve">            </w:t>
            </w:r>
          </w:p>
        </w:tc>
        <w:tc>
          <w:tcPr>
            <w:tcW w:w="878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999C062" w14:textId="5E6B581C" w:rsidR="00D30855" w:rsidRPr="00B97DBC" w:rsidRDefault="00D30855" w:rsidP="00440793">
            <w:pPr>
              <w:spacing w:line="254" w:lineRule="auto"/>
              <w:rPr>
                <w:b/>
                <w:bCs/>
                <w:lang w:eastAsia="en-US"/>
              </w:rPr>
            </w:pPr>
            <w:r w:rsidRPr="00B97DBC">
              <w:rPr>
                <w:b/>
                <w:bCs/>
                <w:lang w:eastAsia="en-US"/>
              </w:rPr>
              <w:t xml:space="preserve">  Part A: Welcome </w:t>
            </w:r>
            <w:r w:rsidR="00440793" w:rsidRPr="00B97DBC">
              <w:rPr>
                <w:b/>
                <w:bCs/>
                <w:lang w:eastAsia="en-US"/>
              </w:rPr>
              <w:t>and Introductions</w:t>
            </w:r>
          </w:p>
        </w:tc>
      </w:tr>
      <w:tr w:rsidR="00D30855" w:rsidRPr="00B97DBC" w14:paraId="6DBAEF46" w14:textId="77777777" w:rsidTr="00DC323C">
        <w:trPr>
          <w:trHeight w:val="1031"/>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655751" w14:textId="77777777" w:rsidR="00D30855" w:rsidRPr="00B97DBC" w:rsidRDefault="00D30855" w:rsidP="00D30855">
            <w:pPr>
              <w:spacing w:line="254" w:lineRule="auto"/>
              <w:rPr>
                <w:b/>
                <w:bCs/>
                <w:lang w:eastAsia="en-US"/>
              </w:rPr>
            </w:pPr>
          </w:p>
        </w:tc>
        <w:tc>
          <w:tcPr>
            <w:tcW w:w="8788" w:type="dxa"/>
            <w:tcBorders>
              <w:top w:val="single" w:sz="8" w:space="0" w:color="auto"/>
              <w:left w:val="single" w:sz="8" w:space="0" w:color="auto"/>
              <w:bottom w:val="single" w:sz="8" w:space="0" w:color="auto"/>
              <w:right w:val="single" w:sz="8" w:space="0" w:color="auto"/>
            </w:tcBorders>
            <w:shd w:val="clear" w:color="auto" w:fill="auto"/>
          </w:tcPr>
          <w:p w14:paraId="634674D9" w14:textId="1468BA13" w:rsidR="00825A6C" w:rsidRDefault="00D30855" w:rsidP="00700E9E">
            <w:pPr>
              <w:pStyle w:val="ListParagraph"/>
              <w:numPr>
                <w:ilvl w:val="0"/>
                <w:numId w:val="1"/>
              </w:numPr>
              <w:spacing w:line="254" w:lineRule="auto"/>
              <w:rPr>
                <w:bCs/>
                <w:lang w:eastAsia="en-US"/>
              </w:rPr>
            </w:pPr>
            <w:r w:rsidRPr="00825A6C">
              <w:rPr>
                <w:bCs/>
                <w:lang w:eastAsia="en-US"/>
              </w:rPr>
              <w:t>Welcome and Introductions</w:t>
            </w:r>
            <w:r w:rsidR="00825A6C" w:rsidRPr="00825A6C">
              <w:rPr>
                <w:bCs/>
                <w:lang w:eastAsia="en-US"/>
              </w:rPr>
              <w:t xml:space="preserve"> </w:t>
            </w:r>
            <w:r w:rsidR="00DD35E7">
              <w:rPr>
                <w:bCs/>
                <w:lang w:eastAsia="en-US"/>
              </w:rPr>
              <w:t>–</w:t>
            </w:r>
            <w:r w:rsidR="00825A6C" w:rsidRPr="00825A6C">
              <w:rPr>
                <w:bCs/>
                <w:lang w:eastAsia="en-US"/>
              </w:rPr>
              <w:t xml:space="preserve"> </w:t>
            </w:r>
            <w:r w:rsidR="00DD35E7">
              <w:rPr>
                <w:bCs/>
                <w:lang w:eastAsia="en-US"/>
              </w:rPr>
              <w:t>Andrew Bak, Senior Program Office</w:t>
            </w:r>
            <w:r w:rsidR="00322540">
              <w:rPr>
                <w:bCs/>
                <w:lang w:eastAsia="en-US"/>
              </w:rPr>
              <w:t>r</w:t>
            </w:r>
            <w:r w:rsidR="00DD35E7">
              <w:rPr>
                <w:bCs/>
                <w:lang w:eastAsia="en-US"/>
              </w:rPr>
              <w:t>, O</w:t>
            </w:r>
            <w:r w:rsidR="00C5411F">
              <w:rPr>
                <w:bCs/>
                <w:lang w:eastAsia="en-US"/>
              </w:rPr>
              <w:t>PP</w:t>
            </w:r>
            <w:r w:rsidR="00DD35E7">
              <w:rPr>
                <w:bCs/>
                <w:lang w:eastAsia="en-US"/>
              </w:rPr>
              <w:t>, Tr</w:t>
            </w:r>
            <w:r w:rsidR="0092010D">
              <w:rPr>
                <w:bCs/>
                <w:lang w:eastAsia="en-US"/>
              </w:rPr>
              <w:t>ansport Canada</w:t>
            </w:r>
          </w:p>
          <w:p w14:paraId="0BA050C6" w14:textId="4DA3B84E" w:rsidR="00D30855" w:rsidRPr="00825A6C" w:rsidRDefault="00D30855" w:rsidP="00700E9E">
            <w:pPr>
              <w:pStyle w:val="ListParagraph"/>
              <w:numPr>
                <w:ilvl w:val="0"/>
                <w:numId w:val="1"/>
              </w:numPr>
              <w:spacing w:line="254" w:lineRule="auto"/>
              <w:rPr>
                <w:bCs/>
                <w:lang w:eastAsia="en-US"/>
              </w:rPr>
            </w:pPr>
            <w:r w:rsidRPr="00825A6C">
              <w:rPr>
                <w:bCs/>
                <w:lang w:eastAsia="en-US"/>
              </w:rPr>
              <w:t xml:space="preserve">Logistics Overview </w:t>
            </w:r>
            <w:r w:rsidR="0071479F">
              <w:rPr>
                <w:bCs/>
                <w:lang w:eastAsia="en-US"/>
              </w:rPr>
              <w:t>–</w:t>
            </w:r>
            <w:r w:rsidR="0071479F" w:rsidRPr="00825A6C">
              <w:rPr>
                <w:bCs/>
                <w:lang w:eastAsia="en-US"/>
              </w:rPr>
              <w:t xml:space="preserve"> </w:t>
            </w:r>
            <w:r w:rsidR="0071479F">
              <w:rPr>
                <w:bCs/>
                <w:lang w:eastAsia="en-US"/>
              </w:rPr>
              <w:t>Andrew Bak, Senior Program Officer, OPP, Transport</w:t>
            </w:r>
          </w:p>
          <w:p w14:paraId="20476358" w14:textId="37248442" w:rsidR="00D30855" w:rsidRPr="00B97DBC" w:rsidRDefault="00AC54F9" w:rsidP="00700E9E">
            <w:pPr>
              <w:pStyle w:val="ListParagraph"/>
              <w:numPr>
                <w:ilvl w:val="0"/>
                <w:numId w:val="1"/>
              </w:numPr>
              <w:spacing w:line="254" w:lineRule="auto"/>
              <w:rPr>
                <w:b/>
                <w:bCs/>
                <w:lang w:eastAsia="en-US"/>
              </w:rPr>
            </w:pPr>
            <w:r>
              <w:rPr>
                <w:bCs/>
                <w:lang w:eastAsia="en-US"/>
              </w:rPr>
              <w:t>Questions for Participants</w:t>
            </w:r>
            <w:r w:rsidR="0071479F">
              <w:rPr>
                <w:bCs/>
                <w:lang w:eastAsia="en-US"/>
              </w:rPr>
              <w:t xml:space="preserve"> –</w:t>
            </w:r>
            <w:r w:rsidR="0071479F" w:rsidRPr="00825A6C">
              <w:rPr>
                <w:bCs/>
                <w:lang w:eastAsia="en-US"/>
              </w:rPr>
              <w:t xml:space="preserve"> </w:t>
            </w:r>
            <w:r w:rsidR="0071479F">
              <w:rPr>
                <w:bCs/>
                <w:lang w:eastAsia="en-US"/>
              </w:rPr>
              <w:t>Andrew Bak, Senior Program Officer, OPP, Transport</w:t>
            </w:r>
          </w:p>
        </w:tc>
      </w:tr>
      <w:tr w:rsidR="00D30855" w:rsidRPr="00B97DBC" w14:paraId="6E51A831" w14:textId="77777777" w:rsidTr="00DC323C">
        <w:trPr>
          <w:trHeight w:val="268"/>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77A3522" w14:textId="0D72FA64" w:rsidR="00D30855" w:rsidRPr="00B97DBC" w:rsidRDefault="00D30855" w:rsidP="00440793">
            <w:pPr>
              <w:spacing w:line="254" w:lineRule="auto"/>
              <w:rPr>
                <w:b/>
                <w:bCs/>
                <w:lang w:eastAsia="en-US"/>
              </w:rPr>
            </w:pPr>
            <w:r w:rsidRPr="00B97DBC">
              <w:rPr>
                <w:b/>
                <w:bCs/>
                <w:lang w:eastAsia="en-US"/>
              </w:rPr>
              <w:t>8:</w:t>
            </w:r>
            <w:r w:rsidR="00440793" w:rsidRPr="00B97DBC">
              <w:rPr>
                <w:b/>
                <w:bCs/>
                <w:lang w:eastAsia="en-US"/>
              </w:rPr>
              <w:t>40</w:t>
            </w:r>
            <w:r w:rsidRPr="00B97DBC">
              <w:rPr>
                <w:b/>
                <w:bCs/>
                <w:lang w:eastAsia="en-US"/>
              </w:rPr>
              <w:t xml:space="preserve"> – 9:</w:t>
            </w:r>
            <w:r w:rsidR="00440793" w:rsidRPr="00B97DBC">
              <w:rPr>
                <w:b/>
                <w:bCs/>
                <w:lang w:eastAsia="en-US"/>
              </w:rPr>
              <w:t>20</w:t>
            </w:r>
            <w:r w:rsidRPr="00B97DBC">
              <w:rPr>
                <w:b/>
                <w:bCs/>
                <w:lang w:eastAsia="en-US"/>
              </w:rPr>
              <w:t xml:space="preserve"> </w:t>
            </w:r>
          </w:p>
        </w:tc>
        <w:tc>
          <w:tcPr>
            <w:tcW w:w="878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665537FC" w14:textId="16B334DD" w:rsidR="00D30855" w:rsidRPr="00B97DBC" w:rsidRDefault="00D30855" w:rsidP="00440793">
            <w:pPr>
              <w:spacing w:line="254" w:lineRule="auto"/>
              <w:rPr>
                <w:b/>
                <w:bCs/>
                <w:lang w:eastAsia="en-US"/>
              </w:rPr>
            </w:pPr>
            <w:r w:rsidRPr="00B97DBC">
              <w:rPr>
                <w:b/>
                <w:bCs/>
                <w:lang w:eastAsia="en-US"/>
              </w:rPr>
              <w:t xml:space="preserve">  Part B: </w:t>
            </w:r>
            <w:r w:rsidR="00440793" w:rsidRPr="00B97DBC">
              <w:rPr>
                <w:b/>
                <w:bCs/>
                <w:lang w:eastAsia="en-US"/>
              </w:rPr>
              <w:t xml:space="preserve">Indigenous Partnerships </w:t>
            </w:r>
            <w:r w:rsidR="0045176E">
              <w:rPr>
                <w:b/>
                <w:bCs/>
                <w:lang w:eastAsia="en-US"/>
              </w:rPr>
              <w:t xml:space="preserve">– Oceans Protection Plan </w:t>
            </w:r>
            <w:r w:rsidR="00C5411F">
              <w:rPr>
                <w:b/>
                <w:bCs/>
                <w:lang w:eastAsia="en-US"/>
              </w:rPr>
              <w:t xml:space="preserve">(OPP) </w:t>
            </w:r>
            <w:r w:rsidR="0045176E">
              <w:rPr>
                <w:b/>
                <w:bCs/>
                <w:lang w:eastAsia="en-US"/>
              </w:rPr>
              <w:t>Partnership Projects</w:t>
            </w:r>
          </w:p>
        </w:tc>
      </w:tr>
      <w:tr w:rsidR="00D30855" w:rsidRPr="00B97DBC" w14:paraId="6FF97945" w14:textId="77777777" w:rsidTr="00DC323C">
        <w:trPr>
          <w:trHeight w:val="1158"/>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AE6459" w14:textId="77777777" w:rsidR="00D30855" w:rsidRPr="00B97DBC" w:rsidRDefault="00D30855" w:rsidP="00D30855">
            <w:pPr>
              <w:spacing w:line="254" w:lineRule="auto"/>
              <w:rPr>
                <w:b/>
                <w:bCs/>
                <w:lang w:eastAsia="en-US"/>
              </w:rPr>
            </w:pPr>
          </w:p>
        </w:tc>
        <w:tc>
          <w:tcPr>
            <w:tcW w:w="8788" w:type="dxa"/>
            <w:tcBorders>
              <w:top w:val="single" w:sz="8" w:space="0" w:color="auto"/>
              <w:left w:val="single" w:sz="8" w:space="0" w:color="auto"/>
              <w:bottom w:val="single" w:sz="8" w:space="0" w:color="auto"/>
              <w:right w:val="single" w:sz="8" w:space="0" w:color="auto"/>
            </w:tcBorders>
            <w:shd w:val="clear" w:color="auto" w:fill="auto"/>
          </w:tcPr>
          <w:p w14:paraId="0EF2A348" w14:textId="77777777" w:rsidR="0071479F" w:rsidRDefault="001B15D0" w:rsidP="001B15D0">
            <w:pPr>
              <w:spacing w:line="254" w:lineRule="auto"/>
              <w:rPr>
                <w:b/>
                <w:bCs/>
                <w:lang w:eastAsia="en-US"/>
              </w:rPr>
            </w:pPr>
            <w:r>
              <w:rPr>
                <w:b/>
                <w:bCs/>
                <w:lang w:eastAsia="en-US"/>
              </w:rPr>
              <w:t xml:space="preserve">   </w:t>
            </w:r>
            <w:r w:rsidR="0045176E" w:rsidRPr="001B15D0">
              <w:rPr>
                <w:b/>
                <w:bCs/>
                <w:lang w:eastAsia="en-US"/>
              </w:rPr>
              <w:t>Council of</w:t>
            </w:r>
            <w:r w:rsidR="0045176E" w:rsidRPr="001B15D0">
              <w:rPr>
                <w:bCs/>
                <w:lang w:eastAsia="en-US"/>
              </w:rPr>
              <w:t xml:space="preserve"> </w:t>
            </w:r>
            <w:r w:rsidR="0045176E" w:rsidRPr="001B15D0">
              <w:rPr>
                <w:b/>
                <w:bCs/>
                <w:lang w:eastAsia="en-US"/>
              </w:rPr>
              <w:t xml:space="preserve">Haida </w:t>
            </w:r>
            <w:r w:rsidR="00322540" w:rsidRPr="001B15D0">
              <w:rPr>
                <w:b/>
                <w:bCs/>
                <w:lang w:eastAsia="en-US"/>
              </w:rPr>
              <w:t>Nation</w:t>
            </w:r>
            <w:r w:rsidR="000429BB" w:rsidRPr="001B15D0">
              <w:rPr>
                <w:b/>
                <w:bCs/>
                <w:lang w:eastAsia="en-US"/>
              </w:rPr>
              <w:t xml:space="preserve"> Presentation: </w:t>
            </w:r>
            <w:r w:rsidRPr="001B15D0">
              <w:rPr>
                <w:b/>
                <w:bCs/>
                <w:lang w:eastAsia="en-US"/>
              </w:rPr>
              <w:t xml:space="preserve">Establishing a Safe Distance Offshore for Marine </w:t>
            </w:r>
            <w:r w:rsidR="0071479F">
              <w:rPr>
                <w:b/>
                <w:bCs/>
                <w:lang w:eastAsia="en-US"/>
              </w:rPr>
              <w:t xml:space="preserve"> </w:t>
            </w:r>
          </w:p>
          <w:p w14:paraId="44E3B72A" w14:textId="17443559" w:rsidR="001B15D0" w:rsidRDefault="0071479F" w:rsidP="001B15D0">
            <w:pPr>
              <w:spacing w:line="254" w:lineRule="auto"/>
              <w:rPr>
                <w:b/>
                <w:bCs/>
                <w:lang w:eastAsia="en-US"/>
              </w:rPr>
            </w:pPr>
            <w:r>
              <w:rPr>
                <w:b/>
                <w:bCs/>
                <w:lang w:eastAsia="en-US"/>
              </w:rPr>
              <w:t xml:space="preserve">   </w:t>
            </w:r>
            <w:r w:rsidR="001B15D0" w:rsidRPr="001B15D0">
              <w:rPr>
                <w:b/>
                <w:bCs/>
                <w:lang w:eastAsia="en-US"/>
              </w:rPr>
              <w:t>Shipping in Haida Gwaii</w:t>
            </w:r>
          </w:p>
          <w:p w14:paraId="4050A333" w14:textId="6EF6B12E" w:rsidR="0045176E" w:rsidRDefault="0045176E" w:rsidP="00700E9E">
            <w:pPr>
              <w:pStyle w:val="ListParagraph"/>
              <w:numPr>
                <w:ilvl w:val="0"/>
                <w:numId w:val="1"/>
              </w:numPr>
              <w:spacing w:line="254" w:lineRule="auto"/>
              <w:rPr>
                <w:bCs/>
                <w:lang w:eastAsia="en-US"/>
              </w:rPr>
            </w:pPr>
            <w:r w:rsidRPr="0045176E">
              <w:rPr>
                <w:bCs/>
                <w:lang w:eastAsia="en-US"/>
              </w:rPr>
              <w:t>Russ Jones</w:t>
            </w:r>
            <w:r w:rsidR="00995BAD">
              <w:rPr>
                <w:bCs/>
                <w:lang w:eastAsia="en-US"/>
              </w:rPr>
              <w:t xml:space="preserve">, </w:t>
            </w:r>
            <w:r w:rsidR="004204BE">
              <w:rPr>
                <w:bCs/>
                <w:lang w:eastAsia="en-US"/>
              </w:rPr>
              <w:t>Senior Consultant</w:t>
            </w:r>
            <w:r w:rsidR="006849C1">
              <w:rPr>
                <w:bCs/>
                <w:lang w:eastAsia="en-US"/>
              </w:rPr>
              <w:t xml:space="preserve">, </w:t>
            </w:r>
            <w:r w:rsidR="000429BB">
              <w:rPr>
                <w:bCs/>
                <w:lang w:eastAsia="en-US"/>
              </w:rPr>
              <w:t xml:space="preserve">Marine Planning Program, </w:t>
            </w:r>
            <w:r w:rsidR="00995BAD">
              <w:rPr>
                <w:bCs/>
                <w:lang w:eastAsia="en-US"/>
              </w:rPr>
              <w:t>Council of Haida Nation</w:t>
            </w:r>
          </w:p>
          <w:p w14:paraId="15A522C7" w14:textId="5C1B98E4" w:rsidR="0045176E" w:rsidRDefault="0045176E" w:rsidP="00700E9E">
            <w:pPr>
              <w:pStyle w:val="ListParagraph"/>
              <w:numPr>
                <w:ilvl w:val="0"/>
                <w:numId w:val="1"/>
              </w:numPr>
              <w:spacing w:line="254" w:lineRule="auto"/>
              <w:rPr>
                <w:bCs/>
                <w:lang w:eastAsia="en-US"/>
              </w:rPr>
            </w:pPr>
            <w:r w:rsidRPr="0045176E">
              <w:rPr>
                <w:bCs/>
                <w:lang w:eastAsia="en-US"/>
              </w:rPr>
              <w:t>Olivia Choi</w:t>
            </w:r>
            <w:r w:rsidR="00995BAD">
              <w:rPr>
                <w:bCs/>
                <w:lang w:eastAsia="en-US"/>
              </w:rPr>
              <w:t xml:space="preserve">, </w:t>
            </w:r>
            <w:r w:rsidR="006849C1">
              <w:rPr>
                <w:bCs/>
                <w:lang w:eastAsia="en-US"/>
              </w:rPr>
              <w:t xml:space="preserve">Marine Awareness Information Analyst, </w:t>
            </w:r>
            <w:r w:rsidR="00995BAD">
              <w:rPr>
                <w:bCs/>
                <w:lang w:eastAsia="en-US"/>
              </w:rPr>
              <w:t>Council of Haida Nation</w:t>
            </w:r>
          </w:p>
          <w:p w14:paraId="1E241361" w14:textId="74C0370E" w:rsidR="0045176E" w:rsidRDefault="0045176E" w:rsidP="00700E9E">
            <w:pPr>
              <w:pStyle w:val="ListParagraph"/>
              <w:numPr>
                <w:ilvl w:val="0"/>
                <w:numId w:val="1"/>
              </w:numPr>
              <w:spacing w:line="254" w:lineRule="auto"/>
              <w:rPr>
                <w:bCs/>
                <w:lang w:eastAsia="en-US"/>
              </w:rPr>
            </w:pPr>
            <w:r w:rsidRPr="0045176E">
              <w:rPr>
                <w:bCs/>
                <w:lang w:eastAsia="en-US"/>
              </w:rPr>
              <w:t>Louise Murgatroyd</w:t>
            </w:r>
            <w:r>
              <w:rPr>
                <w:bCs/>
                <w:lang w:eastAsia="en-US"/>
              </w:rPr>
              <w:t xml:space="preserve">, </w:t>
            </w:r>
            <w:r w:rsidR="00DA0C8F">
              <w:rPr>
                <w:bCs/>
                <w:lang w:eastAsia="en-US"/>
              </w:rPr>
              <w:t xml:space="preserve">Program Manager, OPP, </w:t>
            </w:r>
            <w:r>
              <w:rPr>
                <w:bCs/>
                <w:lang w:eastAsia="en-US"/>
              </w:rPr>
              <w:t>T</w:t>
            </w:r>
            <w:bookmarkStart w:id="1" w:name="_GoBack"/>
            <w:bookmarkEnd w:id="1"/>
            <w:r>
              <w:rPr>
                <w:bCs/>
                <w:lang w:eastAsia="en-US"/>
              </w:rPr>
              <w:t>ransport Canada</w:t>
            </w:r>
            <w:r w:rsidR="00433E52">
              <w:rPr>
                <w:bCs/>
                <w:lang w:eastAsia="en-US"/>
              </w:rPr>
              <w:t xml:space="preserve"> </w:t>
            </w:r>
          </w:p>
          <w:p w14:paraId="3D58A677" w14:textId="2EBF5BE5" w:rsidR="00DA0C8F" w:rsidRDefault="00DA0C8F" w:rsidP="00700E9E">
            <w:pPr>
              <w:pStyle w:val="ListParagraph"/>
              <w:numPr>
                <w:ilvl w:val="0"/>
                <w:numId w:val="1"/>
              </w:numPr>
              <w:spacing w:line="254" w:lineRule="auto"/>
              <w:rPr>
                <w:bCs/>
                <w:lang w:eastAsia="en-US"/>
              </w:rPr>
            </w:pPr>
            <w:r>
              <w:rPr>
                <w:bCs/>
                <w:lang w:eastAsia="en-US"/>
              </w:rPr>
              <w:t xml:space="preserve">Robert Lewis-Manning, President, </w:t>
            </w:r>
            <w:r w:rsidR="0071479F">
              <w:rPr>
                <w:bCs/>
                <w:lang w:eastAsia="en-US"/>
              </w:rPr>
              <w:t xml:space="preserve">BC </w:t>
            </w:r>
            <w:r>
              <w:rPr>
                <w:bCs/>
                <w:lang w:eastAsia="en-US"/>
              </w:rPr>
              <w:t>Chamber of Shipping</w:t>
            </w:r>
          </w:p>
          <w:p w14:paraId="7CDBCC03" w14:textId="48411AD9" w:rsidR="0045176E" w:rsidRPr="002742AF" w:rsidRDefault="0045176E" w:rsidP="00394DE8">
            <w:pPr>
              <w:spacing w:line="254" w:lineRule="auto"/>
              <w:ind w:left="141" w:hanging="141"/>
              <w:rPr>
                <w:b/>
                <w:bCs/>
                <w:color w:val="FF0000"/>
                <w:lang w:eastAsia="en-US"/>
              </w:rPr>
            </w:pPr>
            <w:r>
              <w:rPr>
                <w:b/>
                <w:bCs/>
                <w:lang w:eastAsia="en-US"/>
              </w:rPr>
              <w:t xml:space="preserve">   </w:t>
            </w:r>
            <w:r w:rsidRPr="0045176E">
              <w:rPr>
                <w:b/>
                <w:bCs/>
                <w:lang w:eastAsia="en-US"/>
              </w:rPr>
              <w:t>F</w:t>
            </w:r>
            <w:r>
              <w:rPr>
                <w:b/>
                <w:bCs/>
                <w:lang w:eastAsia="en-US"/>
              </w:rPr>
              <w:t xml:space="preserve">irst Nations Fisheries Council </w:t>
            </w:r>
            <w:r w:rsidRPr="0045176E">
              <w:rPr>
                <w:b/>
                <w:bCs/>
                <w:lang w:eastAsia="en-US"/>
              </w:rPr>
              <w:t>Presentation</w:t>
            </w:r>
            <w:r w:rsidR="00DA0C8F">
              <w:rPr>
                <w:b/>
                <w:bCs/>
                <w:lang w:eastAsia="en-US"/>
              </w:rPr>
              <w:t xml:space="preserve">: </w:t>
            </w:r>
            <w:r w:rsidR="002742AF" w:rsidRPr="002742AF">
              <w:rPr>
                <w:b/>
              </w:rPr>
              <w:t>Collaboration on the Cumulative Effects of Marine Shipping Initiative in South Coast BC</w:t>
            </w:r>
          </w:p>
          <w:p w14:paraId="30E194CC" w14:textId="06EEE5DC" w:rsidR="0045176E" w:rsidRDefault="00034D42" w:rsidP="00394DE8">
            <w:pPr>
              <w:pStyle w:val="ListParagraph"/>
              <w:numPr>
                <w:ilvl w:val="0"/>
                <w:numId w:val="1"/>
              </w:numPr>
              <w:spacing w:line="254" w:lineRule="auto"/>
              <w:rPr>
                <w:bCs/>
                <w:lang w:eastAsia="en-US"/>
              </w:rPr>
            </w:pPr>
            <w:r w:rsidRPr="0045176E">
              <w:rPr>
                <w:bCs/>
                <w:lang w:eastAsia="en-US"/>
              </w:rPr>
              <w:t xml:space="preserve">Paula Doucette, </w:t>
            </w:r>
            <w:r>
              <w:rPr>
                <w:bCs/>
                <w:lang w:eastAsia="en-US"/>
              </w:rPr>
              <w:t xml:space="preserve">Senior Environmental Assessment Advisor, OPP, </w:t>
            </w:r>
            <w:r w:rsidRPr="0045176E">
              <w:rPr>
                <w:bCs/>
                <w:lang w:eastAsia="en-US"/>
              </w:rPr>
              <w:t>Transport Canada</w:t>
            </w:r>
            <w:r>
              <w:rPr>
                <w:b/>
                <w:bCs/>
                <w:lang w:eastAsia="en-US"/>
              </w:rPr>
              <w:t xml:space="preserve">  </w:t>
            </w:r>
          </w:p>
          <w:p w14:paraId="79E36708" w14:textId="1DAC95D3" w:rsidR="00995BAD" w:rsidRPr="0045176E" w:rsidRDefault="00FA1334" w:rsidP="00394DE8">
            <w:pPr>
              <w:pStyle w:val="ListParagraph"/>
              <w:numPr>
                <w:ilvl w:val="0"/>
                <w:numId w:val="1"/>
              </w:numPr>
              <w:spacing w:line="254" w:lineRule="auto"/>
              <w:rPr>
                <w:bCs/>
                <w:lang w:eastAsia="en-US"/>
              </w:rPr>
            </w:pPr>
            <w:r>
              <w:rPr>
                <w:bCs/>
                <w:lang w:eastAsia="en-US"/>
              </w:rPr>
              <w:t>Astrid N</w:t>
            </w:r>
            <w:r w:rsidR="00995BAD">
              <w:rPr>
                <w:bCs/>
                <w:lang w:eastAsia="en-US"/>
              </w:rPr>
              <w:t>i</w:t>
            </w:r>
            <w:r>
              <w:rPr>
                <w:bCs/>
                <w:lang w:eastAsia="en-US"/>
              </w:rPr>
              <w:t>e</w:t>
            </w:r>
            <w:r w:rsidR="00995BAD">
              <w:rPr>
                <w:bCs/>
                <w:lang w:eastAsia="en-US"/>
              </w:rPr>
              <w:t xml:space="preserve">mann-Zajac, </w:t>
            </w:r>
            <w:r w:rsidR="008C52FA">
              <w:rPr>
                <w:bCs/>
                <w:lang w:eastAsia="en-US"/>
              </w:rPr>
              <w:t xml:space="preserve">Senior Manager, Economic Opportunities and Partnership, </w:t>
            </w:r>
            <w:r w:rsidR="00995BAD">
              <w:rPr>
                <w:bCs/>
                <w:lang w:eastAsia="en-US"/>
              </w:rPr>
              <w:t>First Nations Fisheries Council</w:t>
            </w:r>
          </w:p>
          <w:p w14:paraId="32548830" w14:textId="15F4D97A" w:rsidR="001443DA" w:rsidRPr="00B97DBC" w:rsidRDefault="00034D42" w:rsidP="00394DE8">
            <w:pPr>
              <w:pStyle w:val="ListParagraph"/>
              <w:numPr>
                <w:ilvl w:val="0"/>
                <w:numId w:val="1"/>
              </w:numPr>
              <w:spacing w:line="254" w:lineRule="auto"/>
              <w:rPr>
                <w:b/>
                <w:bCs/>
                <w:lang w:eastAsia="en-US"/>
              </w:rPr>
            </w:pPr>
            <w:r>
              <w:rPr>
                <w:bCs/>
                <w:lang w:eastAsia="en-US"/>
              </w:rPr>
              <w:t>Aline Carrier, Capacity Building Coordinator, Nuu-chah-nulth</w:t>
            </w:r>
          </w:p>
        </w:tc>
      </w:tr>
      <w:tr w:rsidR="00D30855" w:rsidRPr="00B97DBC" w14:paraId="477FC3F3" w14:textId="77777777" w:rsidTr="00DC323C">
        <w:trPr>
          <w:trHeight w:val="282"/>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0AE321E" w14:textId="0D6EC9B1" w:rsidR="00D30855" w:rsidRPr="00B97DBC" w:rsidRDefault="00D60184" w:rsidP="00D60184">
            <w:pPr>
              <w:spacing w:line="254" w:lineRule="auto"/>
              <w:rPr>
                <w:b/>
                <w:bCs/>
                <w:lang w:eastAsia="en-US"/>
              </w:rPr>
            </w:pPr>
            <w:r w:rsidRPr="00B97DBC">
              <w:rPr>
                <w:b/>
                <w:bCs/>
                <w:lang w:eastAsia="en-US"/>
              </w:rPr>
              <w:t>9:20</w:t>
            </w:r>
            <w:r w:rsidR="00D30855" w:rsidRPr="00B97DBC">
              <w:rPr>
                <w:b/>
                <w:bCs/>
                <w:lang w:eastAsia="en-US"/>
              </w:rPr>
              <w:t xml:space="preserve"> – </w:t>
            </w:r>
            <w:r w:rsidRPr="00B97DBC">
              <w:rPr>
                <w:b/>
                <w:bCs/>
                <w:lang w:eastAsia="en-US"/>
              </w:rPr>
              <w:t>10</w:t>
            </w:r>
            <w:r w:rsidR="00D30855" w:rsidRPr="00B97DBC">
              <w:rPr>
                <w:b/>
                <w:bCs/>
                <w:lang w:eastAsia="en-US"/>
              </w:rPr>
              <w:t>:</w:t>
            </w:r>
            <w:r w:rsidRPr="00B97DBC">
              <w:rPr>
                <w:b/>
                <w:bCs/>
                <w:lang w:eastAsia="en-US"/>
              </w:rPr>
              <w:t>00</w:t>
            </w:r>
            <w:r w:rsidR="00D30855" w:rsidRPr="00B97DBC">
              <w:rPr>
                <w:b/>
                <w:bCs/>
                <w:lang w:eastAsia="en-US"/>
              </w:rPr>
              <w:t xml:space="preserve"> </w:t>
            </w:r>
          </w:p>
        </w:tc>
        <w:tc>
          <w:tcPr>
            <w:tcW w:w="878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5C59206" w14:textId="56D4901A" w:rsidR="00D30855" w:rsidRPr="00B97DBC" w:rsidRDefault="00D30855" w:rsidP="003B6BB0">
            <w:pPr>
              <w:spacing w:line="254" w:lineRule="auto"/>
              <w:rPr>
                <w:b/>
                <w:bCs/>
                <w:lang w:eastAsia="en-US"/>
              </w:rPr>
            </w:pPr>
            <w:r w:rsidRPr="00B97DBC">
              <w:rPr>
                <w:b/>
                <w:bCs/>
                <w:lang w:eastAsia="en-US"/>
              </w:rPr>
              <w:t xml:space="preserve">  Part C: </w:t>
            </w:r>
            <w:r w:rsidR="003B6BB0" w:rsidRPr="00B97DBC">
              <w:rPr>
                <w:b/>
                <w:bCs/>
                <w:lang w:eastAsia="en-US"/>
              </w:rPr>
              <w:t>Panel Discussion</w:t>
            </w:r>
            <w:r w:rsidR="00E96B49">
              <w:rPr>
                <w:b/>
                <w:bCs/>
                <w:lang w:eastAsia="en-US"/>
              </w:rPr>
              <w:t xml:space="preserve"> and Q&amp;A</w:t>
            </w:r>
          </w:p>
        </w:tc>
      </w:tr>
      <w:tr w:rsidR="00D12749" w:rsidRPr="00B97DBC" w14:paraId="40B665EA" w14:textId="77777777" w:rsidTr="00DC323C">
        <w:trPr>
          <w:trHeight w:val="240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1137A0" w14:textId="77777777" w:rsidR="00D12749" w:rsidRPr="00B97DBC" w:rsidRDefault="00D12749" w:rsidP="00D60184">
            <w:pPr>
              <w:spacing w:line="254" w:lineRule="auto"/>
              <w:rPr>
                <w:b/>
                <w:bCs/>
                <w:lang w:eastAsia="en-US"/>
              </w:rPr>
            </w:pPr>
          </w:p>
        </w:tc>
        <w:tc>
          <w:tcPr>
            <w:tcW w:w="8788" w:type="dxa"/>
            <w:tcBorders>
              <w:top w:val="single" w:sz="8" w:space="0" w:color="auto"/>
              <w:left w:val="single" w:sz="8" w:space="0" w:color="auto"/>
              <w:bottom w:val="single" w:sz="8" w:space="0" w:color="auto"/>
              <w:right w:val="single" w:sz="8" w:space="0" w:color="auto"/>
            </w:tcBorders>
            <w:shd w:val="clear" w:color="auto" w:fill="auto"/>
          </w:tcPr>
          <w:p w14:paraId="60D9047A" w14:textId="77777777" w:rsidR="00DC323C" w:rsidRDefault="00DD35E7" w:rsidP="00AC54F9">
            <w:pPr>
              <w:spacing w:line="254" w:lineRule="auto"/>
              <w:ind w:left="141" w:hanging="141"/>
              <w:rPr>
                <w:bCs/>
                <w:lang w:eastAsia="en-US"/>
              </w:rPr>
            </w:pPr>
            <w:r>
              <w:rPr>
                <w:bCs/>
                <w:lang w:eastAsia="en-US"/>
              </w:rPr>
              <w:t xml:space="preserve">  Moderator: </w:t>
            </w:r>
            <w:r w:rsidR="00AC54F9">
              <w:rPr>
                <w:bCs/>
                <w:lang w:eastAsia="en-US"/>
              </w:rPr>
              <w:t xml:space="preserve">Joy William, Senior </w:t>
            </w:r>
            <w:r w:rsidR="00AC54F9" w:rsidRPr="004204BE">
              <w:rPr>
                <w:bCs/>
                <w:lang w:eastAsia="en-US"/>
              </w:rPr>
              <w:t xml:space="preserve">Program </w:t>
            </w:r>
            <w:r w:rsidR="004204BE" w:rsidRPr="004204BE">
              <w:rPr>
                <w:bCs/>
                <w:lang w:eastAsia="en-US"/>
              </w:rPr>
              <w:t>Officer</w:t>
            </w:r>
            <w:r w:rsidR="00AC54F9" w:rsidRPr="004204BE">
              <w:rPr>
                <w:bCs/>
                <w:lang w:eastAsia="en-US"/>
              </w:rPr>
              <w:t xml:space="preserve">, </w:t>
            </w:r>
            <w:r w:rsidR="00AC54F9">
              <w:rPr>
                <w:bCs/>
                <w:lang w:eastAsia="en-US"/>
              </w:rPr>
              <w:t>Transport Ca</w:t>
            </w:r>
            <w:r w:rsidR="00DC323C">
              <w:rPr>
                <w:bCs/>
                <w:lang w:eastAsia="en-US"/>
              </w:rPr>
              <w:t>nada and Jordan Brears, Program</w:t>
            </w:r>
          </w:p>
          <w:p w14:paraId="34F04178" w14:textId="55FC8F94" w:rsidR="00DD35E7" w:rsidRPr="00DD35E7" w:rsidRDefault="00DC323C" w:rsidP="00AC54F9">
            <w:pPr>
              <w:spacing w:line="254" w:lineRule="auto"/>
              <w:ind w:left="141" w:hanging="141"/>
              <w:rPr>
                <w:bCs/>
                <w:lang w:eastAsia="en-US"/>
              </w:rPr>
            </w:pPr>
            <w:r>
              <w:rPr>
                <w:bCs/>
                <w:lang w:eastAsia="en-US"/>
              </w:rPr>
              <w:t xml:space="preserve">  </w:t>
            </w:r>
            <w:r w:rsidR="005F0A5D">
              <w:rPr>
                <w:bCs/>
                <w:lang w:eastAsia="en-US"/>
              </w:rPr>
              <w:t xml:space="preserve">Policy </w:t>
            </w:r>
            <w:r w:rsidR="00AC54F9">
              <w:rPr>
                <w:bCs/>
                <w:lang w:eastAsia="en-US"/>
              </w:rPr>
              <w:t>Analyst, Transport Canada</w:t>
            </w:r>
          </w:p>
          <w:p w14:paraId="1F8ECAE5" w14:textId="582DF4B5" w:rsidR="00D12749" w:rsidRDefault="00D12749" w:rsidP="00700E9E">
            <w:pPr>
              <w:pStyle w:val="ListParagraph"/>
              <w:numPr>
                <w:ilvl w:val="0"/>
                <w:numId w:val="1"/>
              </w:numPr>
              <w:spacing w:line="254" w:lineRule="auto"/>
              <w:rPr>
                <w:bCs/>
                <w:lang w:eastAsia="en-US"/>
              </w:rPr>
            </w:pPr>
            <w:r w:rsidRPr="0045176E">
              <w:rPr>
                <w:bCs/>
                <w:lang w:eastAsia="en-US"/>
              </w:rPr>
              <w:t>Russ Jones</w:t>
            </w:r>
            <w:r>
              <w:rPr>
                <w:bCs/>
                <w:lang w:eastAsia="en-US"/>
              </w:rPr>
              <w:t xml:space="preserve">, </w:t>
            </w:r>
            <w:r w:rsidR="004204BE">
              <w:rPr>
                <w:bCs/>
                <w:lang w:eastAsia="en-US"/>
              </w:rPr>
              <w:t>Senior Consultant</w:t>
            </w:r>
            <w:r>
              <w:rPr>
                <w:bCs/>
                <w:lang w:eastAsia="en-US"/>
              </w:rPr>
              <w:t xml:space="preserve">, </w:t>
            </w:r>
            <w:r w:rsidR="004204BE">
              <w:rPr>
                <w:bCs/>
                <w:lang w:eastAsia="en-US"/>
              </w:rPr>
              <w:t xml:space="preserve">Marine Planning Program, </w:t>
            </w:r>
            <w:r>
              <w:rPr>
                <w:bCs/>
                <w:lang w:eastAsia="en-US"/>
              </w:rPr>
              <w:t>Council of Haida Nation</w:t>
            </w:r>
          </w:p>
          <w:p w14:paraId="440A6984" w14:textId="77777777" w:rsidR="00D12749" w:rsidRDefault="00D12749" w:rsidP="00700E9E">
            <w:pPr>
              <w:pStyle w:val="ListParagraph"/>
              <w:numPr>
                <w:ilvl w:val="0"/>
                <w:numId w:val="1"/>
              </w:numPr>
              <w:spacing w:line="254" w:lineRule="auto"/>
              <w:rPr>
                <w:bCs/>
                <w:lang w:eastAsia="en-US"/>
              </w:rPr>
            </w:pPr>
            <w:r w:rsidRPr="0045176E">
              <w:rPr>
                <w:bCs/>
                <w:lang w:eastAsia="en-US"/>
              </w:rPr>
              <w:t>Olivia Choi</w:t>
            </w:r>
            <w:r>
              <w:rPr>
                <w:bCs/>
                <w:lang w:eastAsia="en-US"/>
              </w:rPr>
              <w:t>, Marine Awareness Information Analyst, Council of Haida Nation</w:t>
            </w:r>
          </w:p>
          <w:p w14:paraId="5E7EBAE1" w14:textId="77777777" w:rsidR="00D12749" w:rsidRDefault="00D12749" w:rsidP="00700E9E">
            <w:pPr>
              <w:pStyle w:val="ListParagraph"/>
              <w:numPr>
                <w:ilvl w:val="0"/>
                <w:numId w:val="1"/>
              </w:numPr>
              <w:spacing w:line="254" w:lineRule="auto"/>
              <w:rPr>
                <w:bCs/>
                <w:lang w:eastAsia="en-US"/>
              </w:rPr>
            </w:pPr>
            <w:r w:rsidRPr="0045176E">
              <w:rPr>
                <w:bCs/>
                <w:lang w:eastAsia="en-US"/>
              </w:rPr>
              <w:t>Louise Murgatroyd</w:t>
            </w:r>
            <w:r>
              <w:rPr>
                <w:bCs/>
                <w:lang w:eastAsia="en-US"/>
              </w:rPr>
              <w:t>, Program Manager, OPP, Transport Canada</w:t>
            </w:r>
          </w:p>
          <w:p w14:paraId="3ED41FFB" w14:textId="70047F64" w:rsidR="00D12749" w:rsidRDefault="00D12749" w:rsidP="00700E9E">
            <w:pPr>
              <w:pStyle w:val="ListParagraph"/>
              <w:numPr>
                <w:ilvl w:val="0"/>
                <w:numId w:val="1"/>
              </w:numPr>
              <w:spacing w:line="254" w:lineRule="auto"/>
              <w:rPr>
                <w:bCs/>
                <w:lang w:eastAsia="en-US"/>
              </w:rPr>
            </w:pPr>
            <w:r>
              <w:rPr>
                <w:bCs/>
                <w:lang w:eastAsia="en-US"/>
              </w:rPr>
              <w:t>Robert Lewis-Manning, President, Chamber of Shipping</w:t>
            </w:r>
          </w:p>
          <w:p w14:paraId="5AAA525B" w14:textId="5441A071" w:rsidR="00D12749" w:rsidRDefault="00D12749" w:rsidP="00700E9E">
            <w:pPr>
              <w:pStyle w:val="ListParagraph"/>
              <w:numPr>
                <w:ilvl w:val="0"/>
                <w:numId w:val="1"/>
              </w:numPr>
              <w:spacing w:line="254" w:lineRule="auto"/>
              <w:rPr>
                <w:bCs/>
                <w:lang w:eastAsia="en-US"/>
              </w:rPr>
            </w:pPr>
            <w:r>
              <w:rPr>
                <w:bCs/>
                <w:lang w:eastAsia="en-US"/>
              </w:rPr>
              <w:t>Aline Carrier, Capacity Buildi</w:t>
            </w:r>
            <w:r w:rsidR="008946AD">
              <w:rPr>
                <w:bCs/>
                <w:lang w:eastAsia="en-US"/>
              </w:rPr>
              <w:t>ng Coordinator, Nuu-chah-nulth</w:t>
            </w:r>
          </w:p>
          <w:p w14:paraId="578FBF9A" w14:textId="07839634" w:rsidR="00427A22" w:rsidRPr="00D12749" w:rsidRDefault="00427A22" w:rsidP="00700E9E">
            <w:pPr>
              <w:pStyle w:val="ListParagraph"/>
              <w:numPr>
                <w:ilvl w:val="0"/>
                <w:numId w:val="1"/>
              </w:numPr>
              <w:spacing w:line="254" w:lineRule="auto"/>
              <w:rPr>
                <w:bCs/>
                <w:lang w:eastAsia="en-US"/>
              </w:rPr>
            </w:pPr>
            <w:r w:rsidRPr="0045176E">
              <w:rPr>
                <w:bCs/>
                <w:lang w:eastAsia="en-US"/>
              </w:rPr>
              <w:t xml:space="preserve">Paula Doucette, </w:t>
            </w:r>
            <w:r>
              <w:rPr>
                <w:bCs/>
                <w:lang w:eastAsia="en-US"/>
              </w:rPr>
              <w:t xml:space="preserve">Senior Environmental Assessment Advisor, OPP, </w:t>
            </w:r>
            <w:r w:rsidRPr="0045176E">
              <w:rPr>
                <w:bCs/>
                <w:lang w:eastAsia="en-US"/>
              </w:rPr>
              <w:t xml:space="preserve">Transport </w:t>
            </w:r>
            <w:r w:rsidR="006D1EC2">
              <w:rPr>
                <w:bCs/>
                <w:lang w:eastAsia="en-US"/>
              </w:rPr>
              <w:t>Canada</w:t>
            </w:r>
          </w:p>
        </w:tc>
      </w:tr>
      <w:tr w:rsidR="00D30855" w:rsidRPr="00B97DBC" w14:paraId="7A7A0638" w14:textId="77777777" w:rsidTr="00DC323C">
        <w:trPr>
          <w:trHeight w:val="28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C2C1AE5" w14:textId="008DAB98" w:rsidR="00D30855" w:rsidRPr="00B97DBC" w:rsidRDefault="00D60184" w:rsidP="00D60184">
            <w:pPr>
              <w:spacing w:line="254" w:lineRule="auto"/>
              <w:rPr>
                <w:b/>
                <w:bCs/>
                <w:lang w:eastAsia="en-US"/>
              </w:rPr>
            </w:pPr>
            <w:r w:rsidRPr="00B97DBC">
              <w:rPr>
                <w:b/>
                <w:bCs/>
                <w:lang w:eastAsia="en-US"/>
              </w:rPr>
              <w:t>10</w:t>
            </w:r>
            <w:r w:rsidR="00D30855" w:rsidRPr="00B97DBC">
              <w:rPr>
                <w:b/>
                <w:bCs/>
                <w:lang w:eastAsia="en-US"/>
              </w:rPr>
              <w:t>:</w:t>
            </w:r>
            <w:r w:rsidRPr="00B97DBC">
              <w:rPr>
                <w:b/>
                <w:bCs/>
                <w:lang w:eastAsia="en-US"/>
              </w:rPr>
              <w:t>00</w:t>
            </w:r>
            <w:r w:rsidR="00D30855" w:rsidRPr="00B97DBC">
              <w:rPr>
                <w:b/>
                <w:bCs/>
                <w:lang w:eastAsia="en-US"/>
              </w:rPr>
              <w:t xml:space="preserve"> – </w:t>
            </w:r>
            <w:r w:rsidRPr="00B97DBC">
              <w:rPr>
                <w:b/>
                <w:bCs/>
                <w:lang w:eastAsia="en-US"/>
              </w:rPr>
              <w:t>10</w:t>
            </w:r>
            <w:r w:rsidR="00D30855" w:rsidRPr="00B97DBC">
              <w:rPr>
                <w:b/>
                <w:bCs/>
                <w:lang w:eastAsia="en-US"/>
              </w:rPr>
              <w:t>:</w:t>
            </w:r>
            <w:r w:rsidRPr="00B97DBC">
              <w:rPr>
                <w:b/>
                <w:bCs/>
                <w:lang w:eastAsia="en-US"/>
              </w:rPr>
              <w:t>15</w:t>
            </w:r>
          </w:p>
        </w:tc>
        <w:tc>
          <w:tcPr>
            <w:tcW w:w="8788"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3107C37" w14:textId="024CE9D4" w:rsidR="00D30855" w:rsidRPr="00B97DBC" w:rsidRDefault="00D30855" w:rsidP="00D33093">
            <w:pPr>
              <w:spacing w:line="254" w:lineRule="auto"/>
              <w:rPr>
                <w:bCs/>
                <w:lang w:eastAsia="en-US"/>
              </w:rPr>
            </w:pPr>
            <w:r w:rsidRPr="00B97DBC">
              <w:rPr>
                <w:b/>
                <w:bCs/>
                <w:lang w:eastAsia="en-US"/>
              </w:rPr>
              <w:t xml:space="preserve">  Transition Break (15 minutes]</w:t>
            </w:r>
            <w:r w:rsidR="00430E4D">
              <w:rPr>
                <w:b/>
                <w:bCs/>
                <w:lang w:eastAsia="en-US"/>
              </w:rPr>
              <w:t xml:space="preserve"> – </w:t>
            </w:r>
            <w:r w:rsidR="00146B08">
              <w:rPr>
                <w:b/>
                <w:bCs/>
                <w:lang w:eastAsia="en-US"/>
              </w:rPr>
              <w:t xml:space="preserve"> </w:t>
            </w:r>
            <w:r w:rsidR="00430E4D" w:rsidRPr="00146B08">
              <w:rPr>
                <w:b/>
                <w:bCs/>
                <w:lang w:eastAsia="en-US"/>
              </w:rPr>
              <w:t xml:space="preserve">Participants to join video-stream </w:t>
            </w:r>
            <w:r w:rsidR="00D33093" w:rsidRPr="00146B08">
              <w:rPr>
                <w:b/>
                <w:bCs/>
                <w:lang w:eastAsia="en-US"/>
              </w:rPr>
              <w:t>link provided</w:t>
            </w:r>
          </w:p>
        </w:tc>
      </w:tr>
    </w:tbl>
    <w:p w14:paraId="24995FD2" w14:textId="77777777" w:rsidR="009317C6" w:rsidRDefault="009317C6">
      <w:r>
        <w:br w:type="page"/>
      </w:r>
    </w:p>
    <w:tbl>
      <w:tblPr>
        <w:tblW w:w="10338" w:type="dxa"/>
        <w:jc w:val="center"/>
        <w:tblLayout w:type="fixed"/>
        <w:tblCellMar>
          <w:left w:w="0" w:type="dxa"/>
          <w:right w:w="0" w:type="dxa"/>
        </w:tblCellMar>
        <w:tblLook w:val="04A0" w:firstRow="1" w:lastRow="0" w:firstColumn="1" w:lastColumn="0" w:noHBand="0" w:noVBand="1"/>
      </w:tblPr>
      <w:tblGrid>
        <w:gridCol w:w="1550"/>
        <w:gridCol w:w="8788"/>
      </w:tblGrid>
      <w:tr w:rsidR="00D30855" w:rsidRPr="00B97DBC" w14:paraId="59355405" w14:textId="77777777" w:rsidTr="00C57D11">
        <w:trPr>
          <w:trHeight w:val="268"/>
          <w:jc w:val="center"/>
        </w:trPr>
        <w:tc>
          <w:tcPr>
            <w:tcW w:w="1033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364D940C" w14:textId="34C27F46" w:rsidR="00D30855" w:rsidRPr="00B97DBC" w:rsidRDefault="00D30855" w:rsidP="00D60184">
            <w:pPr>
              <w:spacing w:line="254" w:lineRule="auto"/>
              <w:rPr>
                <w:b/>
                <w:bCs/>
                <w:lang w:eastAsia="en-US"/>
              </w:rPr>
            </w:pPr>
            <w:r w:rsidRPr="00B97DBC">
              <w:rPr>
                <w:b/>
                <w:bCs/>
                <w:lang w:eastAsia="en-US"/>
              </w:rPr>
              <w:lastRenderedPageBreak/>
              <w:t xml:space="preserve">Session Two: </w:t>
            </w:r>
            <w:r w:rsidR="00D60184" w:rsidRPr="00B97DBC">
              <w:rPr>
                <w:b/>
                <w:bCs/>
                <w:lang w:eastAsia="en-US"/>
              </w:rPr>
              <w:t>10</w:t>
            </w:r>
            <w:r w:rsidRPr="00B97DBC">
              <w:rPr>
                <w:b/>
                <w:bCs/>
                <w:lang w:eastAsia="en-US"/>
              </w:rPr>
              <w:t>:</w:t>
            </w:r>
            <w:r w:rsidR="00D60184" w:rsidRPr="00B97DBC">
              <w:rPr>
                <w:b/>
                <w:bCs/>
                <w:lang w:eastAsia="en-US"/>
              </w:rPr>
              <w:t xml:space="preserve">15 </w:t>
            </w:r>
            <w:r w:rsidRPr="00B97DBC">
              <w:rPr>
                <w:b/>
                <w:bCs/>
                <w:lang w:eastAsia="en-US"/>
              </w:rPr>
              <w:t>am to 11:</w:t>
            </w:r>
            <w:r w:rsidR="00D60184" w:rsidRPr="00B97DBC">
              <w:rPr>
                <w:b/>
                <w:bCs/>
                <w:lang w:eastAsia="en-US"/>
              </w:rPr>
              <w:t>3</w:t>
            </w:r>
            <w:r w:rsidRPr="00B97DBC">
              <w:rPr>
                <w:b/>
                <w:bCs/>
                <w:lang w:eastAsia="en-US"/>
              </w:rPr>
              <w:t xml:space="preserve">5 am    </w:t>
            </w:r>
          </w:p>
        </w:tc>
      </w:tr>
      <w:tr w:rsidR="00D30855" w:rsidRPr="00B97DBC" w14:paraId="6AFC6AA6" w14:textId="77777777" w:rsidTr="00DC323C">
        <w:trPr>
          <w:trHeight w:val="268"/>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DE51E7A" w14:textId="07AFDF7D" w:rsidR="00D30855" w:rsidRPr="00B97DBC" w:rsidRDefault="00E96B49" w:rsidP="00E96B49">
            <w:pPr>
              <w:spacing w:line="254" w:lineRule="auto"/>
              <w:rPr>
                <w:b/>
                <w:bCs/>
                <w:lang w:eastAsia="en-US"/>
              </w:rPr>
            </w:pPr>
            <w:r>
              <w:rPr>
                <w:b/>
                <w:bCs/>
                <w:lang w:eastAsia="en-US"/>
              </w:rPr>
              <w:t>10:15</w:t>
            </w:r>
            <w:r w:rsidR="002E2E9F" w:rsidRPr="00B97DBC">
              <w:rPr>
                <w:b/>
                <w:bCs/>
                <w:lang w:eastAsia="en-US"/>
              </w:rPr>
              <w:t xml:space="preserve"> – 11:3</w:t>
            </w:r>
            <w:r w:rsidR="00D30855" w:rsidRPr="00B97DBC">
              <w:rPr>
                <w:b/>
                <w:bCs/>
                <w:lang w:eastAsia="en-US"/>
              </w:rPr>
              <w:t>5</w:t>
            </w:r>
          </w:p>
        </w:tc>
        <w:tc>
          <w:tcPr>
            <w:tcW w:w="878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9CF2649" w14:textId="77777777" w:rsidR="00D30855" w:rsidRPr="00B97DBC" w:rsidRDefault="00D30855" w:rsidP="00D30855">
            <w:pPr>
              <w:spacing w:line="254" w:lineRule="auto"/>
              <w:rPr>
                <w:b/>
                <w:bCs/>
                <w:lang w:eastAsia="en-US"/>
              </w:rPr>
            </w:pPr>
            <w:r w:rsidRPr="00B97DBC">
              <w:rPr>
                <w:b/>
                <w:bCs/>
                <w:lang w:eastAsia="en-US"/>
              </w:rPr>
              <w:t xml:space="preserve">  Concurrent Sessions: Information Briefs</w:t>
            </w:r>
          </w:p>
        </w:tc>
      </w:tr>
      <w:tr w:rsidR="00D30855" w:rsidRPr="00B97DBC" w14:paraId="4C20F9C9" w14:textId="77777777" w:rsidTr="00DC323C">
        <w:trPr>
          <w:trHeight w:val="48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461FB" w14:textId="77777777" w:rsidR="00D30855" w:rsidRPr="00B97DBC" w:rsidRDefault="00D30855" w:rsidP="00D30855">
            <w:pPr>
              <w:spacing w:line="254" w:lineRule="auto"/>
              <w:rPr>
                <w:b/>
                <w:bCs/>
                <w:lang w:eastAsia="en-US"/>
              </w:rPr>
            </w:pPr>
          </w:p>
        </w:tc>
        <w:tc>
          <w:tcPr>
            <w:tcW w:w="8788" w:type="dxa"/>
            <w:tcBorders>
              <w:top w:val="single" w:sz="8" w:space="0" w:color="auto"/>
              <w:left w:val="single" w:sz="8" w:space="0" w:color="auto"/>
              <w:bottom w:val="single" w:sz="8" w:space="0" w:color="auto"/>
              <w:right w:val="single" w:sz="8" w:space="0" w:color="auto"/>
            </w:tcBorders>
            <w:shd w:val="clear" w:color="auto" w:fill="auto"/>
          </w:tcPr>
          <w:p w14:paraId="077FC7CF" w14:textId="5342DAEC" w:rsidR="00D30855" w:rsidRPr="00B97DBC" w:rsidRDefault="002E2E9F" w:rsidP="00700E9E">
            <w:pPr>
              <w:pStyle w:val="ListParagraph"/>
              <w:numPr>
                <w:ilvl w:val="0"/>
                <w:numId w:val="2"/>
              </w:numPr>
              <w:spacing w:line="254" w:lineRule="auto"/>
              <w:rPr>
                <w:b/>
                <w:bCs/>
                <w:lang w:eastAsia="en-US"/>
              </w:rPr>
            </w:pPr>
            <w:r w:rsidRPr="00B97DBC">
              <w:rPr>
                <w:bCs/>
                <w:lang w:eastAsia="en-US"/>
              </w:rPr>
              <w:t>2</w:t>
            </w:r>
            <w:r w:rsidR="00D30855" w:rsidRPr="00B97DBC">
              <w:rPr>
                <w:bCs/>
                <w:lang w:eastAsia="en-US"/>
              </w:rPr>
              <w:t xml:space="preserve"> rounds of 35-minute sessions, </w:t>
            </w:r>
            <w:r w:rsidR="00AC6124">
              <w:rPr>
                <w:bCs/>
                <w:lang w:eastAsia="en-US"/>
              </w:rPr>
              <w:t xml:space="preserve">running concurrently, </w:t>
            </w:r>
            <w:r w:rsidR="00D30855" w:rsidRPr="00B97DBC">
              <w:rPr>
                <w:bCs/>
                <w:lang w:eastAsia="en-US"/>
              </w:rPr>
              <w:t>15 minute break</w:t>
            </w:r>
            <w:r w:rsidR="00E96B49">
              <w:rPr>
                <w:bCs/>
                <w:lang w:eastAsia="en-US"/>
              </w:rPr>
              <w:t xml:space="preserve"> in</w:t>
            </w:r>
            <w:r w:rsidR="003B6BB0" w:rsidRPr="00B97DBC">
              <w:rPr>
                <w:bCs/>
                <w:lang w:eastAsia="en-US"/>
              </w:rPr>
              <w:t xml:space="preserve"> between</w:t>
            </w:r>
          </w:p>
        </w:tc>
      </w:tr>
      <w:tr w:rsidR="00FE287D" w:rsidRPr="00B97DBC" w14:paraId="4532D30F" w14:textId="77777777" w:rsidTr="003F5D66">
        <w:trPr>
          <w:trHeight w:val="4418"/>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47C78A" w14:textId="77777777" w:rsidR="00FE287D" w:rsidRDefault="00FE287D" w:rsidP="002E2E9F">
            <w:pPr>
              <w:spacing w:line="254" w:lineRule="auto"/>
              <w:rPr>
                <w:b/>
                <w:bCs/>
                <w:lang w:eastAsia="en-US"/>
              </w:rPr>
            </w:pPr>
            <w:r w:rsidRPr="00B97DBC">
              <w:rPr>
                <w:b/>
                <w:bCs/>
                <w:lang w:eastAsia="en-US"/>
              </w:rPr>
              <w:t>10:15 - 10:50</w:t>
            </w:r>
          </w:p>
          <w:p w14:paraId="19BEE781" w14:textId="77777777" w:rsidR="00FE287D" w:rsidRDefault="00FE287D" w:rsidP="002E2E9F">
            <w:pPr>
              <w:spacing w:line="254" w:lineRule="auto"/>
              <w:rPr>
                <w:b/>
                <w:bCs/>
                <w:lang w:eastAsia="en-US"/>
              </w:rPr>
            </w:pPr>
          </w:p>
          <w:p w14:paraId="674F6B3C" w14:textId="4BC408B1" w:rsidR="00FE287D" w:rsidRPr="00B97DBC" w:rsidRDefault="00FE287D" w:rsidP="002E2E9F">
            <w:pPr>
              <w:spacing w:line="254" w:lineRule="auto"/>
              <w:rPr>
                <w:b/>
                <w:bCs/>
                <w:lang w:eastAsia="en-US"/>
              </w:rPr>
            </w:pPr>
            <w:r>
              <w:rPr>
                <w:b/>
                <w:bCs/>
                <w:lang w:eastAsia="en-US"/>
              </w:rPr>
              <w:t>Round One</w:t>
            </w:r>
          </w:p>
        </w:tc>
        <w:tc>
          <w:tcPr>
            <w:tcW w:w="8788" w:type="dxa"/>
            <w:vMerge w:val="restart"/>
            <w:tcBorders>
              <w:top w:val="single" w:sz="8" w:space="0" w:color="auto"/>
              <w:left w:val="single" w:sz="8" w:space="0" w:color="auto"/>
              <w:right w:val="single" w:sz="8" w:space="0" w:color="auto"/>
            </w:tcBorders>
            <w:shd w:val="clear" w:color="auto" w:fill="auto"/>
          </w:tcPr>
          <w:p w14:paraId="5955EA06" w14:textId="239C4517" w:rsidR="00FE287D" w:rsidRPr="00F931A1" w:rsidRDefault="00FE287D" w:rsidP="002E2E9F">
            <w:pPr>
              <w:spacing w:line="254" w:lineRule="auto"/>
              <w:rPr>
                <w:b/>
                <w:bCs/>
                <w:u w:val="single"/>
                <w:lang w:eastAsia="en-US"/>
              </w:rPr>
            </w:pPr>
            <w:r w:rsidRPr="00B97DBC">
              <w:rPr>
                <w:b/>
                <w:bCs/>
                <w:lang w:eastAsia="en-US"/>
              </w:rPr>
              <w:t xml:space="preserve">  </w:t>
            </w:r>
            <w:r w:rsidRPr="00F931A1">
              <w:rPr>
                <w:b/>
                <w:bCs/>
                <w:u w:val="single"/>
                <w:lang w:eastAsia="en-US"/>
              </w:rPr>
              <w:t>Info Brief Tables:</w:t>
            </w:r>
          </w:p>
          <w:p w14:paraId="01AE0F03" w14:textId="77777777" w:rsidR="00FE287D" w:rsidRDefault="00FE287D" w:rsidP="00CF5BDB">
            <w:pPr>
              <w:pStyle w:val="NoSpacing"/>
              <w:rPr>
                <w:lang w:eastAsia="en-US"/>
              </w:rPr>
            </w:pPr>
          </w:p>
          <w:p w14:paraId="6DAF8623" w14:textId="0E080D3D" w:rsidR="00FE287D" w:rsidRDefault="00FE287D" w:rsidP="00DC323C">
            <w:pPr>
              <w:spacing w:line="254" w:lineRule="auto"/>
              <w:rPr>
                <w:b/>
                <w:bCs/>
                <w:lang w:eastAsia="en-US"/>
              </w:rPr>
            </w:pPr>
            <w:r>
              <w:rPr>
                <w:b/>
                <w:bCs/>
                <w:lang w:eastAsia="en-US"/>
              </w:rPr>
              <w:t xml:space="preserve">  </w:t>
            </w:r>
            <w:r w:rsidRPr="00F931A1">
              <w:rPr>
                <w:b/>
                <w:bCs/>
                <w:lang w:eastAsia="en-US"/>
              </w:rPr>
              <w:t>Navigating Deckhand Training – Pandemic Edition</w:t>
            </w:r>
          </w:p>
          <w:p w14:paraId="4039D2B3" w14:textId="2DE7F6D2" w:rsidR="00FE287D" w:rsidRDefault="00FE287D" w:rsidP="00700E9E">
            <w:pPr>
              <w:pStyle w:val="ListParagraph"/>
              <w:numPr>
                <w:ilvl w:val="0"/>
                <w:numId w:val="6"/>
              </w:numPr>
              <w:spacing w:line="254" w:lineRule="auto"/>
              <w:rPr>
                <w:bCs/>
                <w:lang w:eastAsia="en-US"/>
              </w:rPr>
            </w:pPr>
            <w:r>
              <w:rPr>
                <w:bCs/>
                <w:lang w:eastAsia="en-US"/>
              </w:rPr>
              <w:t>This presentation will discuss the p</w:t>
            </w:r>
            <w:r w:rsidRPr="00F931A1">
              <w:rPr>
                <w:bCs/>
                <w:lang w:eastAsia="en-US"/>
              </w:rPr>
              <w:t>rogress, challenges, &amp; plans for training Indigenous and women for entry level positions at sea during the pandemic</w:t>
            </w:r>
            <w:r>
              <w:rPr>
                <w:bCs/>
                <w:lang w:eastAsia="en-US"/>
              </w:rPr>
              <w:t>.</w:t>
            </w:r>
          </w:p>
          <w:p w14:paraId="4FFFD5A6" w14:textId="7710A523" w:rsidR="00FE287D" w:rsidRPr="00F931A1" w:rsidRDefault="00FE287D" w:rsidP="00700E9E">
            <w:pPr>
              <w:pStyle w:val="ListParagraph"/>
              <w:numPr>
                <w:ilvl w:val="0"/>
                <w:numId w:val="6"/>
              </w:numPr>
              <w:spacing w:line="254" w:lineRule="auto"/>
              <w:rPr>
                <w:bCs/>
                <w:lang w:eastAsia="en-US"/>
              </w:rPr>
            </w:pPr>
            <w:r w:rsidRPr="00F931A1">
              <w:rPr>
                <w:bCs/>
                <w:lang w:eastAsia="en-US"/>
              </w:rPr>
              <w:t>John Dymond, Business Development Manager, BC Institute of Technology; Debbie Power, Program Coordinator, BC Institute of Technology; Steve Walker-Duncan, Chair, Trades Development &amp; Special Projects, Camosun College; C</w:t>
            </w:r>
            <w:r>
              <w:rPr>
                <w:bCs/>
                <w:lang w:eastAsia="en-US"/>
              </w:rPr>
              <w:t>indy Drover-</w:t>
            </w:r>
            <w:r w:rsidRPr="00F931A1">
              <w:rPr>
                <w:bCs/>
                <w:lang w:eastAsia="en-US"/>
              </w:rPr>
              <w:t>Davidson, Program Coordinator, Camosun College</w:t>
            </w:r>
          </w:p>
          <w:p w14:paraId="65F08326" w14:textId="77777777" w:rsidR="00FE287D" w:rsidRDefault="00FE287D" w:rsidP="00DC323C">
            <w:pPr>
              <w:spacing w:line="254" w:lineRule="auto"/>
              <w:rPr>
                <w:b/>
                <w:bCs/>
                <w:lang w:eastAsia="en-US"/>
              </w:rPr>
            </w:pPr>
            <w:r>
              <w:rPr>
                <w:b/>
                <w:bCs/>
                <w:lang w:eastAsia="en-US"/>
              </w:rPr>
              <w:t xml:space="preserve">  </w:t>
            </w:r>
            <w:r w:rsidRPr="00F931A1">
              <w:rPr>
                <w:b/>
                <w:bCs/>
                <w:lang w:eastAsia="en-US"/>
              </w:rPr>
              <w:t xml:space="preserve">Overview of Cumulative Effects of Marine Shipping OPP Initiative – Progress at </w:t>
            </w:r>
          </w:p>
          <w:p w14:paraId="2B4E2DC0" w14:textId="0998FF8A" w:rsidR="00FE287D" w:rsidRDefault="00FE287D" w:rsidP="00DC323C">
            <w:pPr>
              <w:spacing w:line="254" w:lineRule="auto"/>
              <w:rPr>
                <w:b/>
                <w:bCs/>
                <w:lang w:eastAsia="en-US"/>
              </w:rPr>
            </w:pPr>
            <w:r>
              <w:rPr>
                <w:b/>
                <w:bCs/>
                <w:lang w:eastAsia="en-US"/>
              </w:rPr>
              <w:t xml:space="preserve">  </w:t>
            </w:r>
            <w:r w:rsidRPr="00F931A1">
              <w:rPr>
                <w:b/>
                <w:bCs/>
                <w:lang w:eastAsia="en-US"/>
              </w:rPr>
              <w:t>Pacific Pilot Sites and the Development of a National Framework</w:t>
            </w:r>
          </w:p>
          <w:p w14:paraId="76C6731D" w14:textId="2154F56D" w:rsidR="00FE287D" w:rsidRDefault="00FE287D" w:rsidP="00700E9E">
            <w:pPr>
              <w:pStyle w:val="ListParagraph"/>
              <w:numPr>
                <w:ilvl w:val="0"/>
                <w:numId w:val="6"/>
              </w:numPr>
              <w:spacing w:line="254" w:lineRule="auto"/>
              <w:rPr>
                <w:bCs/>
                <w:lang w:eastAsia="en-US"/>
              </w:rPr>
            </w:pPr>
            <w:r w:rsidRPr="00700E9E">
              <w:rPr>
                <w:bCs/>
                <w:lang w:eastAsia="en-US"/>
              </w:rPr>
              <w:t xml:space="preserve">The session will provide an overview of the development of the CEMS National Framework as well as the approaches being taken to conduct regional CEMS assessments at the Northern Shelf Bioregion and South Coast, British Columbia pilot sites.  </w:t>
            </w:r>
          </w:p>
          <w:p w14:paraId="24B4299B" w14:textId="43513392" w:rsidR="00FE287D" w:rsidRPr="00F931A1" w:rsidRDefault="00FE287D" w:rsidP="00700E9E">
            <w:pPr>
              <w:pStyle w:val="ListParagraph"/>
              <w:numPr>
                <w:ilvl w:val="0"/>
                <w:numId w:val="6"/>
              </w:numPr>
              <w:spacing w:line="254" w:lineRule="auto"/>
              <w:rPr>
                <w:bCs/>
                <w:lang w:eastAsia="en-US"/>
              </w:rPr>
            </w:pPr>
            <w:r w:rsidRPr="00F931A1">
              <w:rPr>
                <w:bCs/>
                <w:lang w:eastAsia="en-US"/>
              </w:rPr>
              <w:t>Paula Doucette, Senior Environmental Assessment Advisor, OPP, Transport Canada; Sam Mansfield, Environmental Officer, OPP, Transport Canada</w:t>
            </w:r>
          </w:p>
          <w:p w14:paraId="28B48A5B" w14:textId="77777777" w:rsidR="00FE287D" w:rsidRDefault="00FE287D" w:rsidP="00DC323C">
            <w:pPr>
              <w:spacing w:line="254" w:lineRule="auto"/>
              <w:rPr>
                <w:b/>
                <w:bCs/>
                <w:lang w:eastAsia="en-US"/>
              </w:rPr>
            </w:pPr>
            <w:r>
              <w:rPr>
                <w:b/>
                <w:bCs/>
                <w:lang w:eastAsia="en-US"/>
              </w:rPr>
              <w:t xml:space="preserve">  </w:t>
            </w:r>
            <w:r w:rsidRPr="00F931A1">
              <w:rPr>
                <w:b/>
                <w:bCs/>
                <w:lang w:eastAsia="en-US"/>
              </w:rPr>
              <w:t xml:space="preserve">Investigating Next-gen Oil Spill Response Boom Concepts Delivering Improved </w:t>
            </w:r>
            <w:r>
              <w:rPr>
                <w:b/>
                <w:bCs/>
                <w:lang w:eastAsia="en-US"/>
              </w:rPr>
              <w:t xml:space="preserve">  </w:t>
            </w:r>
          </w:p>
          <w:p w14:paraId="064751ED" w14:textId="13ED7C5D" w:rsidR="00FE287D" w:rsidRDefault="00FE287D" w:rsidP="00DC323C">
            <w:pPr>
              <w:spacing w:line="254" w:lineRule="auto"/>
              <w:rPr>
                <w:b/>
                <w:bCs/>
                <w:lang w:eastAsia="en-US"/>
              </w:rPr>
            </w:pPr>
            <w:r>
              <w:rPr>
                <w:b/>
                <w:bCs/>
                <w:lang w:eastAsia="en-US"/>
              </w:rPr>
              <w:t xml:space="preserve">  </w:t>
            </w:r>
            <w:r w:rsidRPr="00F931A1">
              <w:rPr>
                <w:b/>
                <w:bCs/>
                <w:lang w:eastAsia="en-US"/>
              </w:rPr>
              <w:t>Performance at Higher Flow/Tow Speeds</w:t>
            </w:r>
          </w:p>
          <w:p w14:paraId="53581C81" w14:textId="0B244C7F" w:rsidR="00FE287D" w:rsidRDefault="00FE287D" w:rsidP="00700E9E">
            <w:pPr>
              <w:pStyle w:val="ListParagraph"/>
              <w:numPr>
                <w:ilvl w:val="0"/>
                <w:numId w:val="6"/>
              </w:numPr>
              <w:spacing w:line="254" w:lineRule="auto"/>
              <w:rPr>
                <w:bCs/>
                <w:lang w:eastAsia="en-US"/>
              </w:rPr>
            </w:pPr>
            <w:r w:rsidRPr="00700E9E">
              <w:rPr>
                <w:bCs/>
                <w:lang w:eastAsia="en-US"/>
              </w:rPr>
              <w:t>This presentation will describe re</w:t>
            </w:r>
            <w:r>
              <w:rPr>
                <w:bCs/>
                <w:lang w:eastAsia="en-US"/>
              </w:rPr>
              <w:t>c</w:t>
            </w:r>
            <w:r w:rsidRPr="00700E9E">
              <w:rPr>
                <w:bCs/>
                <w:lang w:eastAsia="en-US"/>
              </w:rPr>
              <w:t>ent research at the National Research Council of Canada supporting the development of new types of booms delivering effective retention of floating oil at markedly higher flow/tow speeds than conventional boom designs. Numerical simulations of oil-water-boom interactions and lab testing of 1/8 scale models of several innovative boom concepts at speeds up to 3 knots will be described and discussed.</w:t>
            </w:r>
          </w:p>
          <w:p w14:paraId="2EACF328" w14:textId="6F4D55DC" w:rsidR="00FE287D" w:rsidRPr="00F931A1" w:rsidRDefault="00FE287D" w:rsidP="00700E9E">
            <w:pPr>
              <w:pStyle w:val="ListParagraph"/>
              <w:numPr>
                <w:ilvl w:val="0"/>
                <w:numId w:val="6"/>
              </w:numPr>
              <w:spacing w:line="254" w:lineRule="auto"/>
              <w:rPr>
                <w:bCs/>
                <w:lang w:eastAsia="en-US"/>
              </w:rPr>
            </w:pPr>
            <w:r w:rsidRPr="00F931A1">
              <w:rPr>
                <w:bCs/>
                <w:lang w:eastAsia="en-US"/>
              </w:rPr>
              <w:t>Hossein Babaei, Researcher, National Research Council; Scott Baker, Researcher, National Research Council</w:t>
            </w:r>
          </w:p>
          <w:p w14:paraId="1B900A8D" w14:textId="18C8C19F" w:rsidR="00FE287D" w:rsidRDefault="00FE287D" w:rsidP="00DC323C">
            <w:pPr>
              <w:spacing w:line="254" w:lineRule="auto"/>
              <w:rPr>
                <w:b/>
                <w:bCs/>
                <w:lang w:eastAsia="en-US"/>
              </w:rPr>
            </w:pPr>
            <w:r>
              <w:rPr>
                <w:b/>
                <w:bCs/>
                <w:lang w:eastAsia="en-US"/>
              </w:rPr>
              <w:t xml:space="preserve">  </w:t>
            </w:r>
            <w:r w:rsidRPr="00F931A1">
              <w:rPr>
                <w:b/>
                <w:bCs/>
                <w:lang w:eastAsia="en-US"/>
              </w:rPr>
              <w:t>Applying Big Data Techniques to Improve Fuel Consumption on Ships</w:t>
            </w:r>
          </w:p>
          <w:p w14:paraId="36F49741" w14:textId="070EEF30" w:rsidR="00FE287D" w:rsidRDefault="00FE287D" w:rsidP="00700E9E">
            <w:pPr>
              <w:pStyle w:val="ListParagraph"/>
              <w:numPr>
                <w:ilvl w:val="0"/>
                <w:numId w:val="6"/>
              </w:numPr>
              <w:spacing w:line="254" w:lineRule="auto"/>
              <w:rPr>
                <w:bCs/>
                <w:lang w:eastAsia="en-US"/>
              </w:rPr>
            </w:pPr>
            <w:r w:rsidRPr="00700E9E">
              <w:rPr>
                <w:bCs/>
                <w:lang w:eastAsia="en-US"/>
              </w:rPr>
              <w:t xml:space="preserve">This presentation will provide an overview of two studies undertaken by the National Research Council’s Ocean, Coastal and River Engineering Research Centre that focus on applying machine learning techniques to vessel operational data to develop data products that will help to inform improved vessel fuel efficiency. </w:t>
            </w:r>
          </w:p>
          <w:p w14:paraId="6CD1BC54" w14:textId="72AD6950" w:rsidR="00FE287D" w:rsidRPr="00F931A1" w:rsidRDefault="00FE287D" w:rsidP="00700E9E">
            <w:pPr>
              <w:pStyle w:val="ListParagraph"/>
              <w:numPr>
                <w:ilvl w:val="0"/>
                <w:numId w:val="6"/>
              </w:numPr>
              <w:spacing w:line="254" w:lineRule="auto"/>
              <w:rPr>
                <w:bCs/>
                <w:lang w:eastAsia="en-US"/>
              </w:rPr>
            </w:pPr>
            <w:r w:rsidRPr="00F931A1">
              <w:rPr>
                <w:bCs/>
                <w:lang w:eastAsia="en-US"/>
              </w:rPr>
              <w:t>Allison Kennedy, Research Officer, National Research Council</w:t>
            </w:r>
          </w:p>
        </w:tc>
      </w:tr>
      <w:tr w:rsidR="00FE287D" w:rsidRPr="00B97DBC" w14:paraId="556807F9" w14:textId="77777777" w:rsidTr="003F5D66">
        <w:trPr>
          <w:trHeight w:val="823"/>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A6CB0D" w14:textId="4EC87FCC" w:rsidR="00FE287D" w:rsidRDefault="00FE287D" w:rsidP="002E2E9F">
            <w:pPr>
              <w:spacing w:line="254" w:lineRule="auto"/>
              <w:rPr>
                <w:b/>
                <w:bCs/>
                <w:lang w:eastAsia="en-US"/>
              </w:rPr>
            </w:pPr>
            <w:r>
              <w:rPr>
                <w:b/>
                <w:bCs/>
                <w:lang w:eastAsia="en-US"/>
              </w:rPr>
              <w:t>10:50 – 11:05</w:t>
            </w:r>
          </w:p>
          <w:p w14:paraId="6BE4E8BA" w14:textId="7CDB9949" w:rsidR="00FE287D" w:rsidRPr="00B97DBC" w:rsidRDefault="00FE287D" w:rsidP="002E2E9F">
            <w:pPr>
              <w:spacing w:line="254" w:lineRule="auto"/>
              <w:rPr>
                <w:b/>
                <w:bCs/>
                <w:lang w:eastAsia="en-US"/>
              </w:rPr>
            </w:pPr>
            <w:r>
              <w:rPr>
                <w:b/>
                <w:bCs/>
                <w:lang w:eastAsia="en-US"/>
              </w:rPr>
              <w:t>Break</w:t>
            </w:r>
          </w:p>
        </w:tc>
        <w:tc>
          <w:tcPr>
            <w:tcW w:w="8788" w:type="dxa"/>
            <w:vMerge/>
            <w:tcBorders>
              <w:left w:val="single" w:sz="8" w:space="0" w:color="auto"/>
              <w:right w:val="single" w:sz="8" w:space="0" w:color="auto"/>
            </w:tcBorders>
            <w:shd w:val="clear" w:color="auto" w:fill="auto"/>
          </w:tcPr>
          <w:p w14:paraId="47C115A4" w14:textId="77777777" w:rsidR="00FE287D" w:rsidRPr="00B97DBC" w:rsidRDefault="00FE287D" w:rsidP="002E2E9F">
            <w:pPr>
              <w:spacing w:line="254" w:lineRule="auto"/>
              <w:rPr>
                <w:b/>
                <w:bCs/>
                <w:lang w:eastAsia="en-US"/>
              </w:rPr>
            </w:pPr>
          </w:p>
        </w:tc>
      </w:tr>
      <w:tr w:rsidR="00FE287D" w:rsidRPr="00B97DBC" w14:paraId="7C38A72A" w14:textId="77777777" w:rsidTr="00F03851">
        <w:trPr>
          <w:trHeight w:val="538"/>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8E5D6C" w14:textId="77777777" w:rsidR="00FE287D" w:rsidRDefault="00FE287D" w:rsidP="002E2E9F">
            <w:pPr>
              <w:spacing w:line="254" w:lineRule="auto"/>
              <w:rPr>
                <w:b/>
                <w:bCs/>
                <w:lang w:eastAsia="en-US"/>
              </w:rPr>
            </w:pPr>
            <w:r>
              <w:rPr>
                <w:b/>
                <w:bCs/>
                <w:lang w:eastAsia="en-US"/>
              </w:rPr>
              <w:t>11:05 – 11:40</w:t>
            </w:r>
          </w:p>
          <w:p w14:paraId="72D79F20" w14:textId="37C73E17" w:rsidR="00FE287D" w:rsidRPr="00B97DBC" w:rsidRDefault="00FE287D" w:rsidP="002E2E9F">
            <w:pPr>
              <w:spacing w:line="254" w:lineRule="auto"/>
              <w:rPr>
                <w:b/>
                <w:bCs/>
                <w:lang w:eastAsia="en-US"/>
              </w:rPr>
            </w:pPr>
            <w:r>
              <w:rPr>
                <w:b/>
                <w:bCs/>
                <w:lang w:eastAsia="en-US"/>
              </w:rPr>
              <w:br/>
              <w:t>Round Two</w:t>
            </w:r>
          </w:p>
        </w:tc>
        <w:tc>
          <w:tcPr>
            <w:tcW w:w="8788" w:type="dxa"/>
            <w:vMerge/>
            <w:tcBorders>
              <w:left w:val="single" w:sz="8" w:space="0" w:color="auto"/>
              <w:bottom w:val="single" w:sz="8" w:space="0" w:color="auto"/>
              <w:right w:val="single" w:sz="8" w:space="0" w:color="auto"/>
            </w:tcBorders>
            <w:shd w:val="clear" w:color="auto" w:fill="auto"/>
          </w:tcPr>
          <w:p w14:paraId="0E916E14" w14:textId="77777777" w:rsidR="00FE287D" w:rsidRPr="00B97DBC" w:rsidRDefault="00FE287D" w:rsidP="002E2E9F">
            <w:pPr>
              <w:pStyle w:val="ListParagraph"/>
              <w:spacing w:line="254" w:lineRule="auto"/>
              <w:rPr>
                <w:bCs/>
                <w:lang w:eastAsia="en-US"/>
              </w:rPr>
            </w:pPr>
          </w:p>
        </w:tc>
      </w:tr>
      <w:tr w:rsidR="00D30855" w:rsidRPr="00B97DBC" w14:paraId="63750EB0" w14:textId="77777777" w:rsidTr="00DC323C">
        <w:trPr>
          <w:trHeight w:val="28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56EF0FF9" w14:textId="27593577" w:rsidR="00D30855" w:rsidRPr="00B97DBC" w:rsidRDefault="00D8550A" w:rsidP="00D30855">
            <w:pPr>
              <w:spacing w:line="254" w:lineRule="auto"/>
              <w:rPr>
                <w:b/>
                <w:bCs/>
                <w:lang w:eastAsia="en-US"/>
              </w:rPr>
            </w:pPr>
            <w:r>
              <w:rPr>
                <w:b/>
                <w:bCs/>
                <w:lang w:eastAsia="en-US"/>
              </w:rPr>
              <w:t>11:40 – 12:10</w:t>
            </w:r>
          </w:p>
        </w:tc>
        <w:tc>
          <w:tcPr>
            <w:tcW w:w="8788"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C44B8DF" w14:textId="300430C0" w:rsidR="00D30855" w:rsidRPr="00B97DBC" w:rsidRDefault="003B6BB0" w:rsidP="00D30855">
            <w:pPr>
              <w:spacing w:line="254" w:lineRule="auto"/>
              <w:rPr>
                <w:b/>
                <w:bCs/>
                <w:lang w:eastAsia="en-US"/>
              </w:rPr>
            </w:pPr>
            <w:r w:rsidRPr="00B97DBC">
              <w:rPr>
                <w:b/>
                <w:bCs/>
                <w:lang w:eastAsia="en-US"/>
              </w:rPr>
              <w:t xml:space="preserve">  Lunch Break (3</w:t>
            </w:r>
            <w:r w:rsidR="00D30855" w:rsidRPr="00B97DBC">
              <w:rPr>
                <w:b/>
                <w:bCs/>
                <w:lang w:eastAsia="en-US"/>
              </w:rPr>
              <w:t>0 minutes)</w:t>
            </w:r>
          </w:p>
        </w:tc>
      </w:tr>
      <w:tr w:rsidR="00D30855" w:rsidRPr="00B97DBC" w14:paraId="5657E589" w14:textId="77777777" w:rsidTr="00DC323C">
        <w:trPr>
          <w:trHeight w:val="268"/>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1CC16150" w14:textId="58D7494E" w:rsidR="00D30855" w:rsidRPr="007425B7" w:rsidRDefault="00D8550A" w:rsidP="00D8550A">
            <w:pPr>
              <w:spacing w:line="254" w:lineRule="auto"/>
              <w:rPr>
                <w:b/>
                <w:bCs/>
                <w:lang w:eastAsia="en-US"/>
              </w:rPr>
            </w:pPr>
            <w:r w:rsidRPr="007425B7">
              <w:rPr>
                <w:b/>
                <w:bCs/>
                <w:lang w:eastAsia="en-US"/>
              </w:rPr>
              <w:t>12:10</w:t>
            </w:r>
            <w:r w:rsidR="00D30855" w:rsidRPr="007425B7">
              <w:rPr>
                <w:b/>
                <w:bCs/>
                <w:lang w:eastAsia="en-US"/>
              </w:rPr>
              <w:t xml:space="preserve"> – 12:</w:t>
            </w:r>
            <w:r w:rsidR="00BC64E0" w:rsidRPr="007425B7">
              <w:rPr>
                <w:b/>
                <w:bCs/>
                <w:lang w:eastAsia="en-US"/>
              </w:rPr>
              <w:t>2</w:t>
            </w:r>
            <w:r w:rsidR="00D30855" w:rsidRPr="007425B7">
              <w:rPr>
                <w:b/>
                <w:bCs/>
                <w:lang w:eastAsia="en-US"/>
              </w:rPr>
              <w:t>0</w:t>
            </w:r>
          </w:p>
        </w:tc>
        <w:tc>
          <w:tcPr>
            <w:tcW w:w="8788"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1BEF8B4" w14:textId="3B100705" w:rsidR="00D30855" w:rsidRPr="007425B7" w:rsidRDefault="00D30855" w:rsidP="00D33093">
            <w:pPr>
              <w:spacing w:line="254" w:lineRule="auto"/>
              <w:rPr>
                <w:b/>
                <w:bCs/>
                <w:lang w:eastAsia="en-US"/>
              </w:rPr>
            </w:pPr>
            <w:r w:rsidRPr="007425B7">
              <w:rPr>
                <w:b/>
                <w:bCs/>
                <w:lang w:eastAsia="en-US"/>
              </w:rPr>
              <w:t xml:space="preserve">  </w:t>
            </w:r>
            <w:r w:rsidR="00D8550A" w:rsidRPr="007425B7">
              <w:rPr>
                <w:b/>
                <w:bCs/>
                <w:lang w:eastAsia="en-US"/>
              </w:rPr>
              <w:t>Transition to Workshops</w:t>
            </w:r>
            <w:r w:rsidR="00430E4D">
              <w:rPr>
                <w:b/>
                <w:bCs/>
                <w:lang w:eastAsia="en-US"/>
              </w:rPr>
              <w:t xml:space="preserve"> </w:t>
            </w:r>
            <w:r w:rsidR="00430E4D" w:rsidRPr="00146B08">
              <w:rPr>
                <w:b/>
                <w:bCs/>
                <w:lang w:eastAsia="en-US"/>
              </w:rPr>
              <w:t xml:space="preserve">– Participants to join video-stream link </w:t>
            </w:r>
            <w:r w:rsidR="00D33093" w:rsidRPr="00146B08">
              <w:rPr>
                <w:b/>
                <w:bCs/>
                <w:lang w:eastAsia="en-US"/>
              </w:rPr>
              <w:t>based on workshop of interest</w:t>
            </w:r>
          </w:p>
        </w:tc>
      </w:tr>
    </w:tbl>
    <w:p w14:paraId="64FD7AA5" w14:textId="77777777" w:rsidR="009317C6" w:rsidRDefault="009317C6">
      <w:r>
        <w:br w:type="page"/>
      </w:r>
    </w:p>
    <w:tbl>
      <w:tblPr>
        <w:tblW w:w="10338" w:type="dxa"/>
        <w:jc w:val="center"/>
        <w:tblLayout w:type="fixed"/>
        <w:tblCellMar>
          <w:left w:w="0" w:type="dxa"/>
          <w:right w:w="0" w:type="dxa"/>
        </w:tblCellMar>
        <w:tblLook w:val="04A0" w:firstRow="1" w:lastRow="0" w:firstColumn="1" w:lastColumn="0" w:noHBand="0" w:noVBand="1"/>
      </w:tblPr>
      <w:tblGrid>
        <w:gridCol w:w="1550"/>
        <w:gridCol w:w="8788"/>
      </w:tblGrid>
      <w:tr w:rsidR="00D30855" w:rsidRPr="00B97DBC" w14:paraId="01305FC5" w14:textId="77777777" w:rsidTr="00C57D11">
        <w:trPr>
          <w:trHeight w:val="268"/>
          <w:jc w:val="center"/>
        </w:trPr>
        <w:tc>
          <w:tcPr>
            <w:tcW w:w="10338"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6FC55A91" w14:textId="2AFDC864" w:rsidR="00D30855" w:rsidRPr="00B97DBC" w:rsidRDefault="00D30855" w:rsidP="00BC64E0">
            <w:pPr>
              <w:spacing w:line="254" w:lineRule="auto"/>
              <w:rPr>
                <w:b/>
                <w:bCs/>
                <w:lang w:eastAsia="en-US"/>
              </w:rPr>
            </w:pPr>
            <w:r w:rsidRPr="00B97DBC">
              <w:rPr>
                <w:b/>
                <w:bCs/>
                <w:lang w:eastAsia="en-US"/>
              </w:rPr>
              <w:lastRenderedPageBreak/>
              <w:t>Session Three: 1</w:t>
            </w:r>
            <w:r w:rsidR="00BC64E0" w:rsidRPr="00B97DBC">
              <w:rPr>
                <w:b/>
                <w:bCs/>
                <w:lang w:eastAsia="en-US"/>
              </w:rPr>
              <w:t>2</w:t>
            </w:r>
            <w:r w:rsidRPr="00B97DBC">
              <w:rPr>
                <w:b/>
                <w:bCs/>
                <w:lang w:eastAsia="en-US"/>
              </w:rPr>
              <w:t>:</w:t>
            </w:r>
            <w:r w:rsidR="00BC64E0" w:rsidRPr="00B97DBC">
              <w:rPr>
                <w:b/>
                <w:bCs/>
                <w:lang w:eastAsia="en-US"/>
              </w:rPr>
              <w:t>20</w:t>
            </w:r>
            <w:r w:rsidRPr="00B97DBC">
              <w:rPr>
                <w:b/>
                <w:bCs/>
                <w:lang w:eastAsia="en-US"/>
              </w:rPr>
              <w:t xml:space="preserve"> pm to 1:3</w:t>
            </w:r>
            <w:r w:rsidR="00BC64E0" w:rsidRPr="00B97DBC">
              <w:rPr>
                <w:b/>
                <w:bCs/>
                <w:lang w:eastAsia="en-US"/>
              </w:rPr>
              <w:t>0</w:t>
            </w:r>
            <w:r w:rsidRPr="00B97DBC">
              <w:rPr>
                <w:b/>
                <w:bCs/>
                <w:lang w:eastAsia="en-US"/>
              </w:rPr>
              <w:t xml:space="preserve"> pm</w:t>
            </w:r>
          </w:p>
        </w:tc>
      </w:tr>
      <w:tr w:rsidR="00D30855" w:rsidRPr="00B97DBC" w14:paraId="39775BFA" w14:textId="77777777" w:rsidTr="00DC323C">
        <w:trPr>
          <w:trHeight w:val="282"/>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7D6BC0B" w14:textId="2F1F08DA" w:rsidR="00D30855" w:rsidRPr="00B97DBC" w:rsidRDefault="00D30855" w:rsidP="00BC64E0">
            <w:pPr>
              <w:spacing w:line="254" w:lineRule="auto"/>
              <w:rPr>
                <w:b/>
                <w:bCs/>
                <w:lang w:eastAsia="en-US"/>
              </w:rPr>
            </w:pPr>
            <w:r w:rsidRPr="00B97DBC">
              <w:rPr>
                <w:b/>
                <w:bCs/>
                <w:lang w:eastAsia="en-US"/>
              </w:rPr>
              <w:t>1</w:t>
            </w:r>
            <w:r w:rsidR="00BC64E0" w:rsidRPr="00B97DBC">
              <w:rPr>
                <w:b/>
                <w:bCs/>
                <w:lang w:eastAsia="en-US"/>
              </w:rPr>
              <w:t>2</w:t>
            </w:r>
            <w:r w:rsidRPr="00B97DBC">
              <w:rPr>
                <w:b/>
                <w:bCs/>
                <w:lang w:eastAsia="en-US"/>
              </w:rPr>
              <w:t>:</w:t>
            </w:r>
            <w:r w:rsidR="00BC64E0" w:rsidRPr="00B97DBC">
              <w:rPr>
                <w:b/>
                <w:bCs/>
                <w:lang w:eastAsia="en-US"/>
              </w:rPr>
              <w:t>20 – 1:30</w:t>
            </w:r>
            <w:r w:rsidRPr="00B97DBC">
              <w:rPr>
                <w:b/>
                <w:bCs/>
                <w:lang w:eastAsia="en-US"/>
              </w:rPr>
              <w:t xml:space="preserve">            </w:t>
            </w:r>
          </w:p>
        </w:tc>
        <w:tc>
          <w:tcPr>
            <w:tcW w:w="878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3F8C3AB" w14:textId="00DA5248" w:rsidR="00D30855" w:rsidRPr="00B97DBC" w:rsidRDefault="00D30855" w:rsidP="00BC64E0">
            <w:pPr>
              <w:spacing w:line="254" w:lineRule="auto"/>
              <w:rPr>
                <w:bCs/>
                <w:lang w:eastAsia="en-US"/>
              </w:rPr>
            </w:pPr>
            <w:r w:rsidRPr="00B97DBC">
              <w:rPr>
                <w:b/>
                <w:bCs/>
                <w:lang w:eastAsia="en-US"/>
              </w:rPr>
              <w:t xml:space="preserve">  </w:t>
            </w:r>
            <w:r w:rsidR="00BC64E0" w:rsidRPr="00B97DBC">
              <w:rPr>
                <w:b/>
                <w:bCs/>
                <w:lang w:eastAsia="en-US"/>
              </w:rPr>
              <w:t>Concurrent Workshops</w:t>
            </w:r>
            <w:r w:rsidR="00A21A9A" w:rsidRPr="00B97DBC">
              <w:rPr>
                <w:b/>
                <w:bCs/>
                <w:lang w:eastAsia="en-US"/>
              </w:rPr>
              <w:t xml:space="preserve"> on O</w:t>
            </w:r>
            <w:r w:rsidR="00C5411F">
              <w:rPr>
                <w:b/>
                <w:bCs/>
                <w:lang w:eastAsia="en-US"/>
              </w:rPr>
              <w:t>ceans Protection Plan (O</w:t>
            </w:r>
            <w:r w:rsidR="00A21A9A" w:rsidRPr="00B97DBC">
              <w:rPr>
                <w:b/>
                <w:bCs/>
                <w:lang w:eastAsia="en-US"/>
              </w:rPr>
              <w:t>PP</w:t>
            </w:r>
            <w:r w:rsidR="00C5411F">
              <w:rPr>
                <w:b/>
                <w:bCs/>
                <w:lang w:eastAsia="en-US"/>
              </w:rPr>
              <w:t>)</w:t>
            </w:r>
            <w:r w:rsidR="00A21A9A" w:rsidRPr="00B97DBC">
              <w:rPr>
                <w:b/>
                <w:bCs/>
                <w:lang w:eastAsia="en-US"/>
              </w:rPr>
              <w:t xml:space="preserve"> Initiatives</w:t>
            </w:r>
          </w:p>
        </w:tc>
      </w:tr>
      <w:tr w:rsidR="00D30855" w:rsidRPr="00B97DBC" w14:paraId="046C0CC8" w14:textId="77777777" w:rsidTr="00DC323C">
        <w:trPr>
          <w:trHeight w:val="115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104C07" w14:textId="77777777" w:rsidR="00D30855" w:rsidRPr="00B97DBC" w:rsidRDefault="00D30855" w:rsidP="00A21A9A">
            <w:pPr>
              <w:pStyle w:val="ListParagraph"/>
              <w:spacing w:line="254" w:lineRule="auto"/>
              <w:rPr>
                <w:bCs/>
                <w:lang w:eastAsia="en-US"/>
              </w:rPr>
            </w:pPr>
          </w:p>
        </w:tc>
        <w:tc>
          <w:tcPr>
            <w:tcW w:w="8788" w:type="dxa"/>
            <w:tcBorders>
              <w:top w:val="single" w:sz="8" w:space="0" w:color="auto"/>
              <w:left w:val="single" w:sz="8" w:space="0" w:color="auto"/>
              <w:bottom w:val="single" w:sz="8" w:space="0" w:color="auto"/>
              <w:right w:val="single" w:sz="8" w:space="0" w:color="auto"/>
            </w:tcBorders>
            <w:shd w:val="clear" w:color="auto" w:fill="auto"/>
          </w:tcPr>
          <w:p w14:paraId="6E72B079" w14:textId="4A219AE3" w:rsidR="00A21A9A" w:rsidRPr="00B97DBC" w:rsidRDefault="008946AD" w:rsidP="00700E9E">
            <w:pPr>
              <w:pStyle w:val="ListParagraph"/>
              <w:numPr>
                <w:ilvl w:val="0"/>
                <w:numId w:val="2"/>
              </w:numPr>
              <w:spacing w:line="254" w:lineRule="auto"/>
              <w:rPr>
                <w:bCs/>
                <w:lang w:eastAsia="en-US"/>
              </w:rPr>
            </w:pPr>
            <w:r>
              <w:rPr>
                <w:bCs/>
                <w:lang w:eastAsia="en-US"/>
              </w:rPr>
              <w:t>W</w:t>
            </w:r>
            <w:r w:rsidR="00A21A9A" w:rsidRPr="00B97DBC">
              <w:rPr>
                <w:bCs/>
                <w:lang w:eastAsia="en-US"/>
              </w:rPr>
              <w:t>orkshop</w:t>
            </w:r>
            <w:r w:rsidR="00D8550A">
              <w:rPr>
                <w:bCs/>
                <w:lang w:eastAsia="en-US"/>
              </w:rPr>
              <w:t>s</w:t>
            </w:r>
            <w:r w:rsidR="00A21A9A" w:rsidRPr="00B97DBC">
              <w:rPr>
                <w:bCs/>
                <w:lang w:eastAsia="en-US"/>
              </w:rPr>
              <w:t xml:space="preserve"> will feature OPP initiatives</w:t>
            </w:r>
            <w:r w:rsidR="003B6BB0" w:rsidRPr="00B97DBC">
              <w:rPr>
                <w:bCs/>
                <w:lang w:eastAsia="en-US"/>
              </w:rPr>
              <w:t xml:space="preserve"> and run </w:t>
            </w:r>
            <w:r w:rsidR="00A21A9A" w:rsidRPr="00B97DBC">
              <w:rPr>
                <w:bCs/>
                <w:lang w:eastAsia="en-US"/>
              </w:rPr>
              <w:t>one hour &amp; 10 minutes</w:t>
            </w:r>
          </w:p>
          <w:p w14:paraId="40E8F7EF" w14:textId="5346B5A9" w:rsidR="00A21A9A" w:rsidRPr="00821E2F" w:rsidRDefault="00A21A9A" w:rsidP="00A21A9A">
            <w:pPr>
              <w:spacing w:line="254" w:lineRule="auto"/>
              <w:rPr>
                <w:bCs/>
                <w:u w:val="single"/>
                <w:lang w:eastAsia="en-US"/>
              </w:rPr>
            </w:pPr>
            <w:r w:rsidRPr="00B97DBC">
              <w:rPr>
                <w:bCs/>
                <w:lang w:eastAsia="en-US"/>
              </w:rPr>
              <w:t xml:space="preserve">  </w:t>
            </w:r>
            <w:r w:rsidRPr="00821E2F">
              <w:rPr>
                <w:bCs/>
                <w:u w:val="single"/>
                <w:lang w:eastAsia="en-US"/>
              </w:rPr>
              <w:t>Workshops:</w:t>
            </w:r>
          </w:p>
          <w:p w14:paraId="7CAA9665" w14:textId="77777777" w:rsidR="002D60A7" w:rsidRDefault="002D60A7" w:rsidP="00CF5BDB">
            <w:pPr>
              <w:pStyle w:val="NoSpacing"/>
              <w:rPr>
                <w:lang w:eastAsia="en-US"/>
              </w:rPr>
            </w:pPr>
          </w:p>
          <w:p w14:paraId="37589C06" w14:textId="137FCFEB" w:rsidR="002D60A7" w:rsidRDefault="00C57D11" w:rsidP="00C57D11">
            <w:pPr>
              <w:rPr>
                <w:b/>
                <w:bCs/>
                <w:lang w:eastAsia="en-US"/>
              </w:rPr>
            </w:pPr>
            <w:r>
              <w:rPr>
                <w:b/>
                <w:bCs/>
                <w:lang w:eastAsia="en-US"/>
              </w:rPr>
              <w:t xml:space="preserve">  </w:t>
            </w:r>
            <w:r w:rsidR="00A21A9A" w:rsidRPr="002D60A7">
              <w:rPr>
                <w:b/>
                <w:bCs/>
                <w:lang w:eastAsia="en-US"/>
              </w:rPr>
              <w:t>Enhanced Maritime Situational Awareness</w:t>
            </w:r>
          </w:p>
          <w:p w14:paraId="32842937" w14:textId="61031E29" w:rsidR="00287F9D" w:rsidRPr="00287F9D" w:rsidRDefault="00287F9D" w:rsidP="002D60A7">
            <w:pPr>
              <w:pStyle w:val="ListParagraph"/>
              <w:numPr>
                <w:ilvl w:val="0"/>
                <w:numId w:val="8"/>
              </w:numPr>
              <w:rPr>
                <w:bCs/>
                <w:lang w:eastAsia="en-US"/>
              </w:rPr>
            </w:pPr>
            <w:r w:rsidRPr="00287F9D">
              <w:t>The Enhanced Maritime Situational Awareness (EMSA) system provides Indigenous and coastal communities with near real-time information on maritime activity in local waters through a user-friendly web platform. This workshop will be co-presented by pilot-host partners, Tseycum First Nation and Malahat Nation, and will highlight their community work using the EMSA system.</w:t>
            </w:r>
          </w:p>
          <w:p w14:paraId="0C2B5E46" w14:textId="77777777" w:rsidR="00850324" w:rsidRPr="00DC323C" w:rsidRDefault="00A12667" w:rsidP="002D60A7">
            <w:pPr>
              <w:pStyle w:val="ListParagraph"/>
              <w:numPr>
                <w:ilvl w:val="0"/>
                <w:numId w:val="8"/>
              </w:numPr>
              <w:rPr>
                <w:bCs/>
                <w:lang w:eastAsia="en-US"/>
              </w:rPr>
            </w:pPr>
            <w:r w:rsidRPr="00DC323C">
              <w:rPr>
                <w:bCs/>
                <w:lang w:eastAsia="en-US"/>
              </w:rPr>
              <w:t xml:space="preserve">Kelly Larkin, Regional Program Manager, </w:t>
            </w:r>
            <w:r w:rsidR="00FA1334" w:rsidRPr="00DC323C">
              <w:rPr>
                <w:bCs/>
                <w:lang w:eastAsia="en-US"/>
              </w:rPr>
              <w:t xml:space="preserve">Transport Canada; </w:t>
            </w:r>
            <w:r w:rsidRPr="00DC323C">
              <w:rPr>
                <w:bCs/>
                <w:lang w:eastAsia="en-US"/>
              </w:rPr>
              <w:t>Mich</w:t>
            </w:r>
            <w:r w:rsidR="00FA1334" w:rsidRPr="00DC323C">
              <w:rPr>
                <w:bCs/>
                <w:lang w:eastAsia="en-US"/>
              </w:rPr>
              <w:t>ael Kim, Program Policy Analyst</w:t>
            </w:r>
            <w:r w:rsidR="00176A11" w:rsidRPr="00DC323C">
              <w:rPr>
                <w:bCs/>
                <w:lang w:eastAsia="en-US"/>
              </w:rPr>
              <w:t>, OPP, Transport Canada</w:t>
            </w:r>
            <w:r w:rsidR="00FA1334" w:rsidRPr="00DC323C">
              <w:rPr>
                <w:bCs/>
                <w:lang w:eastAsia="en-US"/>
              </w:rPr>
              <w:t xml:space="preserve">; </w:t>
            </w:r>
            <w:r w:rsidRPr="00DC323C">
              <w:rPr>
                <w:bCs/>
                <w:lang w:eastAsia="en-US"/>
              </w:rPr>
              <w:t>Olivia Hall, Program Advisor, OPP, Transport Canada</w:t>
            </w:r>
            <w:r w:rsidR="00850324" w:rsidRPr="00DC323C">
              <w:rPr>
                <w:bCs/>
                <w:lang w:eastAsia="en-US"/>
              </w:rPr>
              <w:t>;</w:t>
            </w:r>
          </w:p>
          <w:p w14:paraId="757D8E47" w14:textId="39863EDC" w:rsidR="00850324" w:rsidRPr="00DC323C" w:rsidRDefault="00850324" w:rsidP="002D60A7">
            <w:pPr>
              <w:pStyle w:val="ListParagraph"/>
              <w:numPr>
                <w:ilvl w:val="0"/>
                <w:numId w:val="8"/>
              </w:numPr>
              <w:rPr>
                <w:bCs/>
                <w:lang w:eastAsia="en-US"/>
              </w:rPr>
            </w:pPr>
            <w:r w:rsidRPr="00DC323C">
              <w:rPr>
                <w:bCs/>
                <w:lang w:eastAsia="en-US"/>
              </w:rPr>
              <w:t>W</w:t>
            </w:r>
            <w:r w:rsidR="00176A11" w:rsidRPr="00DC323C">
              <w:rPr>
                <w:bCs/>
                <w:lang w:eastAsia="en-US"/>
              </w:rPr>
              <w:t>illiam Morris;</w:t>
            </w:r>
            <w:r w:rsidR="00A12667" w:rsidRPr="00DC323C">
              <w:rPr>
                <w:bCs/>
                <w:lang w:eastAsia="en-US"/>
              </w:rPr>
              <w:t xml:space="preserve"> </w:t>
            </w:r>
            <w:r w:rsidRPr="00DC323C">
              <w:rPr>
                <w:bCs/>
                <w:lang w:eastAsia="en-US"/>
              </w:rPr>
              <w:t xml:space="preserve">Tseycum First Nation; </w:t>
            </w:r>
            <w:r w:rsidR="00A12667" w:rsidRPr="00DC323C">
              <w:rPr>
                <w:bCs/>
                <w:lang w:eastAsia="en-US"/>
              </w:rPr>
              <w:t>Peter Evans</w:t>
            </w:r>
            <w:r w:rsidRPr="00DC323C">
              <w:rPr>
                <w:bCs/>
                <w:lang w:eastAsia="en-US"/>
              </w:rPr>
              <w:t>, Director, Research and Outreach, Trailmark Systems and Consulting</w:t>
            </w:r>
            <w:r w:rsidR="00176A11" w:rsidRPr="00DC323C">
              <w:rPr>
                <w:bCs/>
                <w:lang w:eastAsia="en-US"/>
              </w:rPr>
              <w:t xml:space="preserve">; </w:t>
            </w:r>
            <w:r w:rsidR="00FA1334" w:rsidRPr="00DC323C">
              <w:rPr>
                <w:bCs/>
                <w:lang w:eastAsia="en-US"/>
              </w:rPr>
              <w:t xml:space="preserve">Ed Ross, </w:t>
            </w:r>
            <w:r w:rsidRPr="00DC323C">
              <w:rPr>
                <w:bCs/>
                <w:lang w:eastAsia="en-US"/>
              </w:rPr>
              <w:t>Senior Project Manager, Trailmark Systems and Consulting, Beth Keats, Research Associate, Trailmark Systems and Consulting;</w:t>
            </w:r>
          </w:p>
          <w:p w14:paraId="31EE99B1" w14:textId="1993A5A8" w:rsidR="00850324" w:rsidRPr="00DC323C" w:rsidRDefault="00850324" w:rsidP="002D60A7">
            <w:pPr>
              <w:pStyle w:val="ListParagraph"/>
              <w:numPr>
                <w:ilvl w:val="0"/>
                <w:numId w:val="8"/>
              </w:numPr>
              <w:rPr>
                <w:bCs/>
                <w:lang w:eastAsia="en-US"/>
              </w:rPr>
            </w:pPr>
            <w:r w:rsidRPr="00DC323C">
              <w:rPr>
                <w:bCs/>
                <w:lang w:eastAsia="en-US"/>
              </w:rPr>
              <w:t xml:space="preserve">William Hall, Web Mapping Coordinator, Malahat Nation; Desiree Bulger, Web Mapping Coordinator, Malahat Nation, </w:t>
            </w:r>
            <w:r w:rsidR="00176A11" w:rsidRPr="00DC323C">
              <w:rPr>
                <w:bCs/>
                <w:lang w:eastAsia="en-US"/>
              </w:rPr>
              <w:t>Tristan Gale</w:t>
            </w:r>
            <w:r w:rsidRPr="00DC323C">
              <w:rPr>
                <w:bCs/>
                <w:lang w:eastAsia="en-US"/>
              </w:rPr>
              <w:t>, Executive Director, Environment and Sustainable Development, Malahat Nation</w:t>
            </w:r>
          </w:p>
          <w:p w14:paraId="3D8C9843" w14:textId="1A06D756" w:rsidR="002D60A7" w:rsidRDefault="00C57D11" w:rsidP="00C57D11">
            <w:pPr>
              <w:spacing w:line="254" w:lineRule="auto"/>
              <w:rPr>
                <w:b/>
              </w:rPr>
            </w:pPr>
            <w:r>
              <w:rPr>
                <w:b/>
              </w:rPr>
              <w:t xml:space="preserve">  </w:t>
            </w:r>
            <w:r w:rsidR="00ED0B4E" w:rsidRPr="002D60A7">
              <w:rPr>
                <w:b/>
              </w:rPr>
              <w:t>OPP Progress, Transformation and New Products</w:t>
            </w:r>
            <w:r w:rsidR="00322540" w:rsidRPr="002D60A7">
              <w:rPr>
                <w:b/>
              </w:rPr>
              <w:t xml:space="preserve"> (Canadian Hydrographic Service)</w:t>
            </w:r>
          </w:p>
          <w:p w14:paraId="33414C91" w14:textId="2736DA36" w:rsidR="00DE33CE" w:rsidRPr="00DE33CE" w:rsidRDefault="00DE33CE" w:rsidP="00DE33CE">
            <w:pPr>
              <w:pStyle w:val="ListParagraph"/>
              <w:numPr>
                <w:ilvl w:val="0"/>
                <w:numId w:val="8"/>
              </w:numPr>
              <w:spacing w:line="254" w:lineRule="auto"/>
              <w:rPr>
                <w:bCs/>
                <w:lang w:val="en-US" w:eastAsia="en-US"/>
              </w:rPr>
            </w:pPr>
            <w:r>
              <w:rPr>
                <w:bCs/>
                <w:lang w:val="en-US" w:eastAsia="en-US"/>
              </w:rPr>
              <w:t xml:space="preserve">This session </w:t>
            </w:r>
            <w:r w:rsidRPr="00DE33CE">
              <w:rPr>
                <w:bCs/>
                <w:lang w:val="en-US" w:eastAsia="en-US"/>
              </w:rPr>
              <w:t>will provide a brief overview of OPP progress, transformation initiatives and new products including dynamic hydrographic products.</w:t>
            </w:r>
          </w:p>
          <w:p w14:paraId="4B8AEEBD" w14:textId="27503AF5" w:rsidR="001E40DD" w:rsidRPr="002D60A7" w:rsidRDefault="00ED0B4E" w:rsidP="002D60A7">
            <w:pPr>
              <w:pStyle w:val="ListParagraph"/>
              <w:numPr>
                <w:ilvl w:val="0"/>
                <w:numId w:val="8"/>
              </w:numPr>
              <w:spacing w:line="254" w:lineRule="auto"/>
              <w:rPr>
                <w:bCs/>
                <w:lang w:val="en-US" w:eastAsia="en-US"/>
              </w:rPr>
            </w:pPr>
            <w:r w:rsidRPr="002D60A7">
              <w:rPr>
                <w:bCs/>
                <w:color w:val="000000" w:themeColor="text1"/>
                <w:lang w:eastAsia="en-US"/>
              </w:rPr>
              <w:t xml:space="preserve">Stacey Verrin, </w:t>
            </w:r>
            <w:r w:rsidRPr="002D60A7">
              <w:rPr>
                <w:color w:val="000000" w:themeColor="text1"/>
              </w:rPr>
              <w:t>Manager, Data Acquisition &amp; Technical Services</w:t>
            </w:r>
            <w:r w:rsidR="00AD5B7F" w:rsidRPr="002D60A7">
              <w:rPr>
                <w:color w:val="000000" w:themeColor="text1"/>
              </w:rPr>
              <w:t>, Canadian Hydrographic Service; P</w:t>
            </w:r>
            <w:r w:rsidRPr="002D60A7">
              <w:rPr>
                <w:bCs/>
                <w:color w:val="000000" w:themeColor="text1"/>
                <w:lang w:eastAsia="en-US"/>
              </w:rPr>
              <w:t>eter Wills,</w:t>
            </w:r>
            <w:r w:rsidR="001E40DD" w:rsidRPr="002D60A7">
              <w:rPr>
                <w:bCs/>
                <w:color w:val="000000" w:themeColor="text1"/>
                <w:lang w:val="en-US" w:eastAsia="en-US"/>
              </w:rPr>
              <w:t xml:space="preserve"> Manager of Navigation Products and Services</w:t>
            </w:r>
            <w:r w:rsidR="00AD5B7F" w:rsidRPr="002D60A7">
              <w:rPr>
                <w:bCs/>
                <w:color w:val="000000" w:themeColor="text1"/>
                <w:lang w:val="en-US" w:eastAsia="en-US"/>
              </w:rPr>
              <w:t xml:space="preserve">, Canadian Hydrographic Service; </w:t>
            </w:r>
            <w:r w:rsidRPr="002D60A7">
              <w:rPr>
                <w:bCs/>
                <w:color w:val="000000" w:themeColor="text1"/>
                <w:lang w:eastAsia="en-US"/>
              </w:rPr>
              <w:t>Fraser Davidson</w:t>
            </w:r>
            <w:r w:rsidR="00E93EB5" w:rsidRPr="002D60A7">
              <w:rPr>
                <w:bCs/>
                <w:color w:val="000000" w:themeColor="text1"/>
                <w:lang w:eastAsia="en-US"/>
              </w:rPr>
              <w:t xml:space="preserve">, </w:t>
            </w:r>
            <w:r w:rsidR="001E40DD" w:rsidRPr="002D60A7">
              <w:rPr>
                <w:bCs/>
                <w:color w:val="000000" w:themeColor="text1"/>
                <w:lang w:val="en-US" w:eastAsia="en-US"/>
              </w:rPr>
              <w:t xml:space="preserve">Research Scientist and </w:t>
            </w:r>
            <w:r w:rsidR="001E40DD" w:rsidRPr="002D60A7">
              <w:rPr>
                <w:bCs/>
                <w:color w:val="000000" w:themeColor="text1"/>
                <w:lang w:eastAsia="en-US"/>
              </w:rPr>
              <w:t>Coordinator Dynamic Hydrographic Products</w:t>
            </w:r>
            <w:r w:rsidR="00AD5B7F" w:rsidRPr="002D60A7">
              <w:rPr>
                <w:bCs/>
                <w:color w:val="000000" w:themeColor="text1"/>
                <w:lang w:eastAsia="en-US"/>
              </w:rPr>
              <w:t xml:space="preserve">, </w:t>
            </w:r>
            <w:r w:rsidRPr="002D60A7">
              <w:rPr>
                <w:bCs/>
                <w:color w:val="000000" w:themeColor="text1"/>
                <w:lang w:eastAsia="en-US"/>
              </w:rPr>
              <w:t xml:space="preserve">Canadian Hydrographic Service, </w:t>
            </w:r>
            <w:r w:rsidR="00C341F6" w:rsidRPr="002D60A7">
              <w:rPr>
                <w:bCs/>
                <w:color w:val="000000" w:themeColor="text1"/>
                <w:lang w:eastAsia="en-US"/>
              </w:rPr>
              <w:t>D</w:t>
            </w:r>
            <w:r w:rsidR="0092010D" w:rsidRPr="002D60A7">
              <w:rPr>
                <w:bCs/>
                <w:color w:val="000000" w:themeColor="text1"/>
                <w:lang w:eastAsia="en-US"/>
              </w:rPr>
              <w:t xml:space="preserve">epartment of Fisheries </w:t>
            </w:r>
            <w:r w:rsidR="0092010D" w:rsidRPr="002D60A7">
              <w:rPr>
                <w:bCs/>
                <w:lang w:eastAsia="en-US"/>
              </w:rPr>
              <w:t>and Oceans</w:t>
            </w:r>
            <w:r w:rsidR="00615219" w:rsidRPr="002D60A7">
              <w:rPr>
                <w:bCs/>
                <w:lang w:eastAsia="en-US"/>
              </w:rPr>
              <w:t xml:space="preserve"> </w:t>
            </w:r>
            <w:r w:rsidR="00FE2793" w:rsidRPr="002D60A7">
              <w:rPr>
                <w:bCs/>
                <w:lang w:eastAsia="en-US"/>
              </w:rPr>
              <w:t xml:space="preserve">Canada </w:t>
            </w:r>
          </w:p>
          <w:p w14:paraId="0B6E0D71" w14:textId="4CBB3633" w:rsidR="002D60A7" w:rsidRDefault="007C1C43" w:rsidP="00DC323C">
            <w:pPr>
              <w:spacing w:line="254" w:lineRule="auto"/>
              <w:rPr>
                <w:b/>
                <w:bCs/>
                <w:lang w:eastAsia="en-US"/>
              </w:rPr>
            </w:pPr>
            <w:r>
              <w:rPr>
                <w:b/>
                <w:bCs/>
                <w:lang w:eastAsia="en-US"/>
              </w:rPr>
              <w:t xml:space="preserve">  </w:t>
            </w:r>
            <w:r w:rsidR="00322540" w:rsidRPr="002D60A7">
              <w:rPr>
                <w:b/>
                <w:bCs/>
                <w:lang w:eastAsia="en-US"/>
              </w:rPr>
              <w:t>Emergency Towing: Marine Navigational Risk Assessment Proposed Approach</w:t>
            </w:r>
          </w:p>
          <w:p w14:paraId="7E5E1E5C" w14:textId="2EE6C6EA" w:rsidR="00DE33CE" w:rsidRDefault="00DE33CE" w:rsidP="00DE33CE">
            <w:pPr>
              <w:pStyle w:val="ListParagraph"/>
              <w:numPr>
                <w:ilvl w:val="0"/>
                <w:numId w:val="8"/>
              </w:numPr>
              <w:spacing w:line="254" w:lineRule="auto"/>
              <w:rPr>
                <w:bCs/>
                <w:lang w:eastAsia="en-US"/>
              </w:rPr>
            </w:pPr>
            <w:r w:rsidRPr="00DE33CE">
              <w:rPr>
                <w:bCs/>
                <w:lang w:eastAsia="en-US"/>
              </w:rPr>
              <w:t>This presentation will provide an update on the emergency towing initiative and provide a general overview of a proposed approach for a marine navigational risk assessment for this initiative.</w:t>
            </w:r>
          </w:p>
          <w:p w14:paraId="54560E36" w14:textId="67C64D33" w:rsidR="00D8550A" w:rsidRPr="002D60A7" w:rsidRDefault="00CF49DF" w:rsidP="002D60A7">
            <w:pPr>
              <w:pStyle w:val="ListParagraph"/>
              <w:numPr>
                <w:ilvl w:val="0"/>
                <w:numId w:val="8"/>
              </w:numPr>
              <w:spacing w:line="254" w:lineRule="auto"/>
              <w:rPr>
                <w:bCs/>
                <w:lang w:eastAsia="en-US"/>
              </w:rPr>
            </w:pPr>
            <w:r w:rsidRPr="002D60A7">
              <w:rPr>
                <w:bCs/>
                <w:lang w:eastAsia="en-US"/>
              </w:rPr>
              <w:t xml:space="preserve">James Cook, </w:t>
            </w:r>
            <w:r w:rsidR="00C5411F" w:rsidRPr="002D60A7">
              <w:rPr>
                <w:bCs/>
                <w:lang w:eastAsia="en-US"/>
              </w:rPr>
              <w:t>Program Policy Analyst, T</w:t>
            </w:r>
            <w:r w:rsidRPr="002D60A7">
              <w:rPr>
                <w:bCs/>
                <w:lang w:eastAsia="en-US"/>
              </w:rPr>
              <w:t>ransport Canada</w:t>
            </w:r>
            <w:r w:rsidR="00C341F6" w:rsidRPr="002D60A7">
              <w:rPr>
                <w:bCs/>
                <w:lang w:eastAsia="en-US"/>
              </w:rPr>
              <w:t xml:space="preserve"> </w:t>
            </w:r>
          </w:p>
        </w:tc>
      </w:tr>
      <w:tr w:rsidR="00A21A9A" w:rsidRPr="00B97DBC" w14:paraId="0551ED65" w14:textId="77777777" w:rsidTr="00DC323C">
        <w:trPr>
          <w:trHeight w:val="466"/>
          <w:jc w:val="center"/>
        </w:trPr>
        <w:tc>
          <w:tcPr>
            <w:tcW w:w="155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2140CE9E" w14:textId="76CC6810" w:rsidR="00A21A9A" w:rsidRPr="00B97DBC" w:rsidRDefault="00A21A9A" w:rsidP="00A21A9A">
            <w:pPr>
              <w:pStyle w:val="ListParagraph"/>
              <w:spacing w:line="254" w:lineRule="auto"/>
              <w:ind w:left="0"/>
              <w:jc w:val="both"/>
              <w:rPr>
                <w:b/>
                <w:bCs/>
                <w:lang w:eastAsia="en-US"/>
              </w:rPr>
            </w:pPr>
            <w:r w:rsidRPr="00B97DBC">
              <w:rPr>
                <w:b/>
                <w:bCs/>
                <w:lang w:eastAsia="en-US"/>
              </w:rPr>
              <w:t>1:30</w:t>
            </w:r>
          </w:p>
        </w:tc>
        <w:tc>
          <w:tcPr>
            <w:tcW w:w="878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E434243" w14:textId="294D8C55" w:rsidR="00A21A9A" w:rsidRPr="00B97DBC" w:rsidRDefault="00D8550A" w:rsidP="003B6BB0">
            <w:pPr>
              <w:spacing w:line="254" w:lineRule="auto"/>
              <w:rPr>
                <w:b/>
                <w:bCs/>
                <w:lang w:eastAsia="en-US"/>
              </w:rPr>
            </w:pPr>
            <w:r>
              <w:rPr>
                <w:b/>
                <w:bCs/>
                <w:lang w:eastAsia="en-US"/>
              </w:rPr>
              <w:t xml:space="preserve">  </w:t>
            </w:r>
            <w:r w:rsidR="003B6BB0" w:rsidRPr="00B97DBC">
              <w:rPr>
                <w:b/>
                <w:bCs/>
                <w:lang w:eastAsia="en-US"/>
              </w:rPr>
              <w:t xml:space="preserve">Day Two </w:t>
            </w:r>
            <w:r w:rsidR="00A21A9A" w:rsidRPr="00B97DBC">
              <w:rPr>
                <w:b/>
                <w:bCs/>
                <w:lang w:eastAsia="en-US"/>
              </w:rPr>
              <w:t>Adjourn</w:t>
            </w:r>
            <w:r w:rsidR="003B6BB0" w:rsidRPr="00B97DBC">
              <w:rPr>
                <w:b/>
                <w:bCs/>
                <w:lang w:eastAsia="en-US"/>
              </w:rPr>
              <w:t>s</w:t>
            </w:r>
          </w:p>
        </w:tc>
      </w:tr>
    </w:tbl>
    <w:p w14:paraId="626F96C3" w14:textId="77777777" w:rsidR="00384D5E" w:rsidRDefault="00384D5E" w:rsidP="000E66C7">
      <w:pPr>
        <w:ind w:right="429"/>
        <w:jc w:val="center"/>
        <w:rPr>
          <w:rFonts w:ascii="Lato Black" w:hAnsi="Lato Black"/>
          <w:b/>
          <w:sz w:val="24"/>
          <w:szCs w:val="24"/>
          <w:lang w:val="fr-CA"/>
        </w:rPr>
      </w:pPr>
    </w:p>
    <w:p w14:paraId="67B3A084" w14:textId="77777777" w:rsidR="00B2173C" w:rsidRDefault="00B2173C" w:rsidP="000E66C7">
      <w:pPr>
        <w:ind w:right="429"/>
        <w:jc w:val="center"/>
        <w:rPr>
          <w:rFonts w:ascii="Lato Black" w:hAnsi="Lato Black"/>
          <w:b/>
          <w:sz w:val="24"/>
          <w:szCs w:val="24"/>
          <w:lang w:val="fr-CA"/>
        </w:rPr>
      </w:pPr>
    </w:p>
    <w:p w14:paraId="33889B7E" w14:textId="77777777" w:rsidR="00B97DBC" w:rsidRPr="00676EAD" w:rsidRDefault="00B97DBC" w:rsidP="00EF2E5D">
      <w:pPr>
        <w:pStyle w:val="NoSpacing"/>
      </w:pPr>
    </w:p>
    <w:p w14:paraId="6124A464" w14:textId="77777777" w:rsidR="00264A72" w:rsidRDefault="00264A72">
      <w:pPr>
        <w:spacing w:after="160" w:line="259" w:lineRule="auto"/>
        <w:rPr>
          <w:rFonts w:ascii="Lato Black" w:hAnsi="Lato Black"/>
          <w:b/>
          <w:sz w:val="24"/>
          <w:szCs w:val="24"/>
        </w:rPr>
      </w:pPr>
      <w:r>
        <w:rPr>
          <w:rFonts w:ascii="Lato Black" w:hAnsi="Lato Black"/>
          <w:b/>
          <w:sz w:val="24"/>
          <w:szCs w:val="24"/>
        </w:rPr>
        <w:br w:type="page"/>
      </w:r>
    </w:p>
    <w:p w14:paraId="5451136F" w14:textId="7BBB7280" w:rsidR="000E66C7" w:rsidRPr="00676EAD" w:rsidRDefault="000E66C7" w:rsidP="000E66C7">
      <w:pPr>
        <w:ind w:right="429"/>
        <w:jc w:val="center"/>
        <w:rPr>
          <w:rFonts w:ascii="Lato Black" w:hAnsi="Lato Black"/>
          <w:b/>
          <w:sz w:val="24"/>
          <w:szCs w:val="24"/>
        </w:rPr>
      </w:pPr>
      <w:r w:rsidRPr="00676EAD">
        <w:rPr>
          <w:rFonts w:ascii="Lato Black" w:hAnsi="Lato Black"/>
          <w:b/>
          <w:sz w:val="24"/>
          <w:szCs w:val="24"/>
        </w:rPr>
        <w:lastRenderedPageBreak/>
        <w:t>Agenda - Day 3: Friday, February 19, 2021</w:t>
      </w:r>
    </w:p>
    <w:p w14:paraId="45636257" w14:textId="49489238" w:rsidR="000E66C7" w:rsidRPr="00676EAD" w:rsidRDefault="000E66C7" w:rsidP="000E66C7">
      <w:pPr>
        <w:ind w:right="429"/>
        <w:jc w:val="center"/>
        <w:rPr>
          <w:rFonts w:ascii="Lato Black" w:hAnsi="Lato Black"/>
          <w:b/>
          <w:sz w:val="24"/>
          <w:szCs w:val="24"/>
        </w:rPr>
      </w:pPr>
      <w:r w:rsidRPr="00676EAD">
        <w:rPr>
          <w:rFonts w:ascii="Lato Black" w:hAnsi="Lato Black"/>
          <w:b/>
          <w:sz w:val="24"/>
          <w:szCs w:val="24"/>
        </w:rPr>
        <w:t>Theme: Preparedness and Response</w:t>
      </w:r>
    </w:p>
    <w:p w14:paraId="464918A3" w14:textId="77777777" w:rsidR="000E66C7" w:rsidRDefault="000E66C7" w:rsidP="00AB2866">
      <w:pPr>
        <w:ind w:right="429"/>
        <w:jc w:val="center"/>
        <w:rPr>
          <w:rFonts w:ascii="Lato Black" w:hAnsi="Lato Black"/>
          <w:sz w:val="24"/>
          <w:szCs w:val="24"/>
        </w:rPr>
      </w:pPr>
    </w:p>
    <w:tbl>
      <w:tblPr>
        <w:tblW w:w="10362" w:type="dxa"/>
        <w:jc w:val="center"/>
        <w:tblCellMar>
          <w:left w:w="0" w:type="dxa"/>
          <w:right w:w="0" w:type="dxa"/>
        </w:tblCellMar>
        <w:tblLook w:val="04A0" w:firstRow="1" w:lastRow="0" w:firstColumn="1" w:lastColumn="0" w:noHBand="0" w:noVBand="1"/>
      </w:tblPr>
      <w:tblGrid>
        <w:gridCol w:w="1550"/>
        <w:gridCol w:w="8812"/>
      </w:tblGrid>
      <w:tr w:rsidR="000E66C7" w:rsidRPr="00B97DBC" w14:paraId="4866D39C" w14:textId="77777777" w:rsidTr="00C57D11">
        <w:trPr>
          <w:trHeight w:val="287"/>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837358C" w14:textId="77777777" w:rsidR="000E66C7" w:rsidRPr="00B97DBC" w:rsidRDefault="000E66C7" w:rsidP="000E66C7">
            <w:pPr>
              <w:spacing w:line="254" w:lineRule="auto"/>
              <w:jc w:val="center"/>
              <w:rPr>
                <w:b/>
                <w:bCs/>
                <w:lang w:eastAsia="en-US"/>
              </w:rPr>
            </w:pPr>
            <w:r w:rsidRPr="00B97DBC">
              <w:rPr>
                <w:b/>
                <w:bCs/>
                <w:lang w:eastAsia="en-US"/>
              </w:rPr>
              <w:t>Time</w:t>
            </w:r>
          </w:p>
        </w:tc>
        <w:tc>
          <w:tcPr>
            <w:tcW w:w="881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90DFB1A" w14:textId="77777777" w:rsidR="000E66C7" w:rsidRPr="00B97DBC" w:rsidRDefault="000E66C7" w:rsidP="000E66C7">
            <w:pPr>
              <w:spacing w:line="254" w:lineRule="auto"/>
              <w:jc w:val="center"/>
              <w:rPr>
                <w:b/>
                <w:bCs/>
                <w:lang w:eastAsia="en-US"/>
              </w:rPr>
            </w:pPr>
            <w:r w:rsidRPr="00B97DBC">
              <w:rPr>
                <w:b/>
                <w:bCs/>
                <w:lang w:eastAsia="en-US"/>
              </w:rPr>
              <w:t>Session Description</w:t>
            </w:r>
          </w:p>
        </w:tc>
      </w:tr>
      <w:tr w:rsidR="000E66C7" w:rsidRPr="00B97DBC" w14:paraId="666462D7" w14:textId="77777777" w:rsidTr="00C57D11">
        <w:trPr>
          <w:trHeight w:val="30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2BD0E63C" w14:textId="32F7F555" w:rsidR="000E66C7" w:rsidRPr="00B97DBC" w:rsidRDefault="00FA248F" w:rsidP="00FA248F">
            <w:pPr>
              <w:spacing w:line="254" w:lineRule="auto"/>
              <w:rPr>
                <w:b/>
                <w:bCs/>
                <w:lang w:eastAsia="en-US"/>
              </w:rPr>
            </w:pPr>
            <w:r w:rsidRPr="00B97DBC">
              <w:rPr>
                <w:b/>
                <w:bCs/>
                <w:lang w:eastAsia="en-US"/>
              </w:rPr>
              <w:t xml:space="preserve">8:15 </w:t>
            </w:r>
            <w:r w:rsidR="007A53FB">
              <w:rPr>
                <w:b/>
                <w:bCs/>
                <w:lang w:eastAsia="en-US"/>
              </w:rPr>
              <w:t>– 8:30</w:t>
            </w:r>
          </w:p>
        </w:tc>
        <w:tc>
          <w:tcPr>
            <w:tcW w:w="881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81D481E" w14:textId="77777777" w:rsidR="000E66C7" w:rsidRPr="00B97DBC" w:rsidRDefault="000E66C7" w:rsidP="000E66C7">
            <w:pPr>
              <w:spacing w:line="254" w:lineRule="auto"/>
              <w:rPr>
                <w:b/>
                <w:bCs/>
                <w:lang w:eastAsia="en-US"/>
              </w:rPr>
            </w:pPr>
            <w:r w:rsidRPr="00B97DBC">
              <w:rPr>
                <w:b/>
                <w:bCs/>
                <w:lang w:eastAsia="en-US"/>
              </w:rPr>
              <w:t>Tech Check and Login</w:t>
            </w:r>
          </w:p>
        </w:tc>
      </w:tr>
      <w:tr w:rsidR="000E66C7" w:rsidRPr="00B97DBC" w14:paraId="4C0D1FE5" w14:textId="77777777" w:rsidTr="00C57D11">
        <w:trPr>
          <w:trHeight w:val="287"/>
          <w:jc w:val="center"/>
        </w:trPr>
        <w:tc>
          <w:tcPr>
            <w:tcW w:w="10362"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3430B7EF" w14:textId="0A29F4F8" w:rsidR="000E66C7" w:rsidRPr="00B97DBC" w:rsidRDefault="000E66C7" w:rsidP="000E66C7">
            <w:pPr>
              <w:spacing w:line="254" w:lineRule="auto"/>
              <w:rPr>
                <w:b/>
                <w:bCs/>
                <w:lang w:eastAsia="en-US"/>
              </w:rPr>
            </w:pPr>
            <w:r w:rsidRPr="00B97DBC">
              <w:rPr>
                <w:b/>
                <w:bCs/>
                <w:lang w:eastAsia="en-US"/>
              </w:rPr>
              <w:t>Session One: 8:30 am to 8:35 am</w:t>
            </w:r>
          </w:p>
        </w:tc>
      </w:tr>
      <w:tr w:rsidR="000E66C7" w:rsidRPr="00B97DBC" w14:paraId="1D05A84F" w14:textId="77777777" w:rsidTr="00C57D11">
        <w:trPr>
          <w:trHeight w:val="287"/>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E8D6664" w14:textId="13FFA354" w:rsidR="000E66C7" w:rsidRPr="00B97DBC" w:rsidRDefault="000E66C7" w:rsidP="000E66C7">
            <w:pPr>
              <w:spacing w:line="254" w:lineRule="auto"/>
              <w:jc w:val="both"/>
              <w:rPr>
                <w:b/>
                <w:bCs/>
                <w:lang w:eastAsia="en-US"/>
              </w:rPr>
            </w:pPr>
            <w:r w:rsidRPr="00B97DBC">
              <w:rPr>
                <w:b/>
                <w:bCs/>
                <w:lang w:eastAsia="en-US"/>
              </w:rPr>
              <w:t xml:space="preserve">8:30            </w:t>
            </w:r>
          </w:p>
        </w:tc>
        <w:tc>
          <w:tcPr>
            <w:tcW w:w="881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19DC7C6" w14:textId="5F4BBCDC" w:rsidR="000E66C7" w:rsidRPr="00B97DBC" w:rsidRDefault="00284376" w:rsidP="00284376">
            <w:pPr>
              <w:spacing w:line="254" w:lineRule="auto"/>
              <w:rPr>
                <w:b/>
                <w:bCs/>
                <w:lang w:eastAsia="en-US"/>
              </w:rPr>
            </w:pPr>
            <w:r w:rsidRPr="00B97DBC">
              <w:rPr>
                <w:b/>
                <w:bCs/>
                <w:lang w:eastAsia="en-US"/>
              </w:rPr>
              <w:t xml:space="preserve">  </w:t>
            </w:r>
            <w:r w:rsidR="000E66C7" w:rsidRPr="00B97DBC">
              <w:rPr>
                <w:b/>
                <w:bCs/>
                <w:lang w:eastAsia="en-US"/>
              </w:rPr>
              <w:t xml:space="preserve">Welcome </w:t>
            </w:r>
          </w:p>
        </w:tc>
      </w:tr>
      <w:tr w:rsidR="000E66C7" w:rsidRPr="00B97DBC" w14:paraId="13EB7BDF" w14:textId="77777777" w:rsidTr="00C57D11">
        <w:trPr>
          <w:trHeight w:val="122"/>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16AD12" w14:textId="77777777" w:rsidR="000E66C7" w:rsidRPr="00B97DBC" w:rsidRDefault="000E66C7" w:rsidP="000E66C7">
            <w:pPr>
              <w:spacing w:line="254" w:lineRule="auto"/>
              <w:rPr>
                <w:b/>
                <w:bCs/>
                <w:lang w:eastAsia="en-US"/>
              </w:rPr>
            </w:pPr>
          </w:p>
        </w:tc>
        <w:tc>
          <w:tcPr>
            <w:tcW w:w="8812" w:type="dxa"/>
            <w:tcBorders>
              <w:top w:val="single" w:sz="8" w:space="0" w:color="auto"/>
              <w:left w:val="single" w:sz="8" w:space="0" w:color="auto"/>
              <w:bottom w:val="single" w:sz="8" w:space="0" w:color="auto"/>
              <w:right w:val="single" w:sz="8" w:space="0" w:color="auto"/>
            </w:tcBorders>
            <w:shd w:val="clear" w:color="auto" w:fill="auto"/>
          </w:tcPr>
          <w:p w14:paraId="69FA9717" w14:textId="72E12C98" w:rsidR="000E66C7" w:rsidRPr="00146B08" w:rsidRDefault="000E66C7" w:rsidP="00700E9E">
            <w:pPr>
              <w:pStyle w:val="ListParagraph"/>
              <w:numPr>
                <w:ilvl w:val="0"/>
                <w:numId w:val="1"/>
              </w:numPr>
              <w:spacing w:line="254" w:lineRule="auto"/>
              <w:rPr>
                <w:bCs/>
                <w:lang w:eastAsia="en-US"/>
              </w:rPr>
            </w:pPr>
            <w:r w:rsidRPr="00146B08">
              <w:rPr>
                <w:bCs/>
                <w:lang w:eastAsia="en-US"/>
              </w:rPr>
              <w:t>Welcome</w:t>
            </w:r>
            <w:r w:rsidR="00825A6C" w:rsidRPr="00146B08">
              <w:rPr>
                <w:bCs/>
                <w:lang w:eastAsia="en-US"/>
              </w:rPr>
              <w:t xml:space="preserve"> – </w:t>
            </w:r>
            <w:r w:rsidR="00DD35E7" w:rsidRPr="00146B08">
              <w:rPr>
                <w:bCs/>
                <w:lang w:eastAsia="en-US"/>
              </w:rPr>
              <w:t xml:space="preserve">Andrew Bak, Senior </w:t>
            </w:r>
            <w:r w:rsidR="00322540" w:rsidRPr="00146B08">
              <w:rPr>
                <w:bCs/>
                <w:lang w:eastAsia="en-US"/>
              </w:rPr>
              <w:t xml:space="preserve">Program </w:t>
            </w:r>
            <w:r w:rsidR="00D1394B" w:rsidRPr="00146B08">
              <w:rPr>
                <w:bCs/>
                <w:lang w:eastAsia="en-US"/>
              </w:rPr>
              <w:t>Officer</w:t>
            </w:r>
            <w:r w:rsidR="0092010D" w:rsidRPr="00146B08">
              <w:rPr>
                <w:bCs/>
                <w:lang w:eastAsia="en-US"/>
              </w:rPr>
              <w:t>, O</w:t>
            </w:r>
            <w:r w:rsidR="00C5411F" w:rsidRPr="00146B08">
              <w:rPr>
                <w:bCs/>
                <w:lang w:eastAsia="en-US"/>
              </w:rPr>
              <w:t>PP</w:t>
            </w:r>
            <w:r w:rsidR="0092010D" w:rsidRPr="00146B08">
              <w:rPr>
                <w:bCs/>
                <w:lang w:eastAsia="en-US"/>
              </w:rPr>
              <w:t>, Transport Canada</w:t>
            </w:r>
          </w:p>
          <w:p w14:paraId="4D834637" w14:textId="06C9E50E" w:rsidR="000E66C7" w:rsidRPr="00146B08" w:rsidRDefault="000E66C7" w:rsidP="00700E9E">
            <w:pPr>
              <w:pStyle w:val="ListParagraph"/>
              <w:numPr>
                <w:ilvl w:val="0"/>
                <w:numId w:val="1"/>
              </w:numPr>
              <w:spacing w:line="254" w:lineRule="auto"/>
              <w:rPr>
                <w:bCs/>
                <w:lang w:eastAsia="en-US"/>
              </w:rPr>
            </w:pPr>
            <w:r w:rsidRPr="00146B08">
              <w:rPr>
                <w:bCs/>
                <w:lang w:eastAsia="en-US"/>
              </w:rPr>
              <w:t xml:space="preserve">Logistics Overview </w:t>
            </w:r>
            <w:r w:rsidR="007A53FB" w:rsidRPr="00146B08">
              <w:rPr>
                <w:bCs/>
                <w:lang w:eastAsia="en-US"/>
              </w:rPr>
              <w:t>– Andrew Bak, Senior Program Officer, OPP, Transport Canada</w:t>
            </w:r>
          </w:p>
          <w:p w14:paraId="4029854C" w14:textId="5E8E786C" w:rsidR="000E66C7" w:rsidRPr="00146B08" w:rsidRDefault="00AC54F9" w:rsidP="00700E9E">
            <w:pPr>
              <w:pStyle w:val="ListParagraph"/>
              <w:numPr>
                <w:ilvl w:val="0"/>
                <w:numId w:val="1"/>
              </w:numPr>
              <w:spacing w:line="254" w:lineRule="auto"/>
              <w:rPr>
                <w:b/>
                <w:bCs/>
                <w:lang w:eastAsia="en-US"/>
              </w:rPr>
            </w:pPr>
            <w:r w:rsidRPr="00146B08">
              <w:rPr>
                <w:bCs/>
                <w:lang w:eastAsia="en-US"/>
              </w:rPr>
              <w:t>Questions for Participants</w:t>
            </w:r>
            <w:r w:rsidR="007A53FB" w:rsidRPr="00146B08">
              <w:rPr>
                <w:bCs/>
                <w:lang w:eastAsia="en-US"/>
              </w:rPr>
              <w:t xml:space="preserve"> – Andrew Bak, Senior Program Officer, OPP, Transport Canada</w:t>
            </w:r>
          </w:p>
        </w:tc>
      </w:tr>
      <w:tr w:rsidR="000E66C7" w:rsidRPr="00B97DBC" w14:paraId="5BEC298F" w14:textId="77777777" w:rsidTr="00C57D11">
        <w:trPr>
          <w:trHeight w:val="287"/>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4BFBC386" w14:textId="0B788F9F" w:rsidR="000E66C7" w:rsidRPr="00B97DBC" w:rsidRDefault="000E66C7" w:rsidP="00284376">
            <w:pPr>
              <w:spacing w:line="254" w:lineRule="auto"/>
              <w:rPr>
                <w:b/>
                <w:bCs/>
                <w:lang w:eastAsia="en-US"/>
              </w:rPr>
            </w:pPr>
            <w:r w:rsidRPr="00B97DBC">
              <w:rPr>
                <w:b/>
                <w:bCs/>
                <w:lang w:eastAsia="en-US"/>
              </w:rPr>
              <w:t>8:</w:t>
            </w:r>
            <w:r w:rsidR="00284376" w:rsidRPr="00B97DBC">
              <w:rPr>
                <w:b/>
                <w:bCs/>
                <w:lang w:eastAsia="en-US"/>
              </w:rPr>
              <w:t>35</w:t>
            </w:r>
            <w:r w:rsidRPr="00B97DBC">
              <w:rPr>
                <w:b/>
                <w:bCs/>
                <w:lang w:eastAsia="en-US"/>
              </w:rPr>
              <w:t xml:space="preserve"> – </w:t>
            </w:r>
            <w:r w:rsidR="00284376" w:rsidRPr="00B97DBC">
              <w:rPr>
                <w:b/>
                <w:bCs/>
                <w:lang w:eastAsia="en-US"/>
              </w:rPr>
              <w:t>8</w:t>
            </w:r>
            <w:r w:rsidRPr="00B97DBC">
              <w:rPr>
                <w:b/>
                <w:bCs/>
                <w:lang w:eastAsia="en-US"/>
              </w:rPr>
              <w:t>:</w:t>
            </w:r>
            <w:r w:rsidR="00284376" w:rsidRPr="00B97DBC">
              <w:rPr>
                <w:b/>
                <w:bCs/>
                <w:lang w:eastAsia="en-US"/>
              </w:rPr>
              <w:t>50</w:t>
            </w:r>
            <w:r w:rsidRPr="00B97DBC">
              <w:rPr>
                <w:b/>
                <w:bCs/>
                <w:lang w:eastAsia="en-US"/>
              </w:rPr>
              <w:t xml:space="preserve"> </w:t>
            </w:r>
          </w:p>
        </w:tc>
        <w:tc>
          <w:tcPr>
            <w:tcW w:w="881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488B749" w14:textId="4B4FF41D" w:rsidR="000E66C7" w:rsidRPr="00146B08" w:rsidRDefault="000E66C7" w:rsidP="00430E4D">
            <w:pPr>
              <w:spacing w:line="254" w:lineRule="auto"/>
              <w:rPr>
                <w:b/>
                <w:bCs/>
                <w:lang w:eastAsia="en-US"/>
              </w:rPr>
            </w:pPr>
            <w:r w:rsidRPr="00146B08">
              <w:rPr>
                <w:b/>
                <w:bCs/>
                <w:lang w:eastAsia="en-US"/>
              </w:rPr>
              <w:t xml:space="preserve">  </w:t>
            </w:r>
            <w:r w:rsidR="00284376" w:rsidRPr="00146B08">
              <w:rPr>
                <w:b/>
                <w:bCs/>
                <w:lang w:eastAsia="en-US"/>
              </w:rPr>
              <w:t xml:space="preserve">Transition to Workshops </w:t>
            </w:r>
            <w:r w:rsidR="00430E4D" w:rsidRPr="00146B08">
              <w:rPr>
                <w:b/>
                <w:bCs/>
                <w:lang w:eastAsia="en-US"/>
              </w:rPr>
              <w:t xml:space="preserve">(15 minutes) – Participants </w:t>
            </w:r>
            <w:r w:rsidR="00D33093" w:rsidRPr="00146B08">
              <w:rPr>
                <w:b/>
                <w:bCs/>
                <w:lang w:eastAsia="en-US"/>
              </w:rPr>
              <w:t>to join via video-stream link provided</w:t>
            </w:r>
          </w:p>
        </w:tc>
      </w:tr>
      <w:tr w:rsidR="000E66C7" w:rsidRPr="00B97DBC" w14:paraId="2A4AD99B" w14:textId="77777777" w:rsidTr="00C57D11">
        <w:trPr>
          <w:trHeight w:val="302"/>
          <w:jc w:val="center"/>
        </w:trPr>
        <w:tc>
          <w:tcPr>
            <w:tcW w:w="10362"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14:paraId="13D9EC4C" w14:textId="5D667591" w:rsidR="000E66C7" w:rsidRPr="00B97DBC" w:rsidRDefault="00284376" w:rsidP="00BC45AB">
            <w:pPr>
              <w:spacing w:line="254" w:lineRule="auto"/>
              <w:rPr>
                <w:b/>
                <w:bCs/>
                <w:lang w:eastAsia="en-US"/>
              </w:rPr>
            </w:pPr>
            <w:r w:rsidRPr="00B97DBC">
              <w:rPr>
                <w:b/>
                <w:bCs/>
                <w:lang w:eastAsia="en-US"/>
              </w:rPr>
              <w:t>Session Two: 8</w:t>
            </w:r>
            <w:r w:rsidR="000E66C7" w:rsidRPr="00B97DBC">
              <w:rPr>
                <w:b/>
                <w:bCs/>
                <w:lang w:eastAsia="en-US"/>
              </w:rPr>
              <w:t>:</w:t>
            </w:r>
            <w:r w:rsidRPr="00B97DBC">
              <w:rPr>
                <w:b/>
                <w:bCs/>
                <w:lang w:eastAsia="en-US"/>
              </w:rPr>
              <w:t xml:space="preserve">50 am to </w:t>
            </w:r>
            <w:r w:rsidR="00BC45AB" w:rsidRPr="00B97DBC">
              <w:rPr>
                <w:b/>
                <w:bCs/>
                <w:lang w:eastAsia="en-US"/>
              </w:rPr>
              <w:t>11</w:t>
            </w:r>
            <w:r w:rsidRPr="00B97DBC">
              <w:rPr>
                <w:b/>
                <w:bCs/>
                <w:lang w:eastAsia="en-US"/>
              </w:rPr>
              <w:t>:</w:t>
            </w:r>
            <w:r w:rsidR="00BC45AB" w:rsidRPr="00B97DBC">
              <w:rPr>
                <w:b/>
                <w:bCs/>
                <w:lang w:eastAsia="en-US"/>
              </w:rPr>
              <w:t>25</w:t>
            </w:r>
            <w:r w:rsidR="000E66C7" w:rsidRPr="00B97DBC">
              <w:rPr>
                <w:b/>
                <w:bCs/>
                <w:lang w:eastAsia="en-US"/>
              </w:rPr>
              <w:t xml:space="preserve"> </w:t>
            </w:r>
            <w:r w:rsidR="003B6BB0" w:rsidRPr="00B97DBC">
              <w:rPr>
                <w:b/>
                <w:bCs/>
                <w:lang w:eastAsia="en-US"/>
              </w:rPr>
              <w:t>a</w:t>
            </w:r>
            <w:r w:rsidR="000E66C7" w:rsidRPr="00B97DBC">
              <w:rPr>
                <w:b/>
                <w:bCs/>
                <w:lang w:eastAsia="en-US"/>
              </w:rPr>
              <w:t xml:space="preserve">m    </w:t>
            </w:r>
          </w:p>
        </w:tc>
      </w:tr>
      <w:tr w:rsidR="000E66C7" w:rsidRPr="00B97DBC" w14:paraId="409DCCAC" w14:textId="77777777" w:rsidTr="00C57D11">
        <w:trPr>
          <w:trHeight w:val="287"/>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48AD96A" w14:textId="12B65620" w:rsidR="000E66C7" w:rsidRPr="00B97DBC" w:rsidRDefault="00BC45AB" w:rsidP="00BC45AB">
            <w:pPr>
              <w:spacing w:line="254" w:lineRule="auto"/>
              <w:rPr>
                <w:b/>
                <w:bCs/>
                <w:lang w:eastAsia="en-US"/>
              </w:rPr>
            </w:pPr>
            <w:r w:rsidRPr="00B97DBC">
              <w:rPr>
                <w:b/>
                <w:bCs/>
                <w:lang w:eastAsia="en-US"/>
              </w:rPr>
              <w:t>8:50 – 11:2</w:t>
            </w:r>
            <w:r w:rsidR="000E66C7" w:rsidRPr="00B97DBC">
              <w:rPr>
                <w:b/>
                <w:bCs/>
                <w:lang w:eastAsia="en-US"/>
              </w:rPr>
              <w:t>5</w:t>
            </w:r>
          </w:p>
        </w:tc>
        <w:tc>
          <w:tcPr>
            <w:tcW w:w="881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2DC383A3" w14:textId="3C303E61" w:rsidR="000E66C7" w:rsidRPr="00B97DBC" w:rsidRDefault="000E66C7" w:rsidP="00B85F8E">
            <w:pPr>
              <w:spacing w:line="254" w:lineRule="auto"/>
              <w:rPr>
                <w:b/>
                <w:bCs/>
                <w:lang w:eastAsia="en-US"/>
              </w:rPr>
            </w:pPr>
            <w:r w:rsidRPr="00B97DBC">
              <w:rPr>
                <w:b/>
                <w:bCs/>
                <w:lang w:eastAsia="en-US"/>
              </w:rPr>
              <w:t xml:space="preserve"> </w:t>
            </w:r>
            <w:r w:rsidRPr="00B97DBC">
              <w:rPr>
                <w:b/>
                <w:bCs/>
                <w:color w:val="FF0000"/>
                <w:lang w:eastAsia="en-US"/>
              </w:rPr>
              <w:t xml:space="preserve"> </w:t>
            </w:r>
            <w:r w:rsidR="00D8550A">
              <w:rPr>
                <w:b/>
                <w:bCs/>
                <w:lang w:eastAsia="en-US"/>
              </w:rPr>
              <w:t xml:space="preserve">Concurrent </w:t>
            </w:r>
            <w:r w:rsidR="00284376" w:rsidRPr="00B97DBC">
              <w:rPr>
                <w:b/>
                <w:bCs/>
                <w:lang w:eastAsia="en-US"/>
              </w:rPr>
              <w:t>Workshops</w:t>
            </w:r>
            <w:r w:rsidR="007C1C43">
              <w:rPr>
                <w:b/>
                <w:bCs/>
                <w:lang w:eastAsia="en-US"/>
              </w:rPr>
              <w:t xml:space="preserve"> </w:t>
            </w:r>
          </w:p>
        </w:tc>
      </w:tr>
      <w:tr w:rsidR="000E66C7" w:rsidRPr="00B97DBC" w14:paraId="1F1ED2D6" w14:textId="77777777" w:rsidTr="00C57D11">
        <w:trPr>
          <w:trHeight w:val="498"/>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C1AEC4" w14:textId="77777777" w:rsidR="000E66C7" w:rsidRPr="00B97DBC" w:rsidRDefault="000E66C7" w:rsidP="000E66C7">
            <w:pPr>
              <w:spacing w:line="254" w:lineRule="auto"/>
              <w:rPr>
                <w:b/>
                <w:bCs/>
                <w:lang w:eastAsia="en-US"/>
              </w:rPr>
            </w:pPr>
          </w:p>
        </w:tc>
        <w:tc>
          <w:tcPr>
            <w:tcW w:w="8812" w:type="dxa"/>
            <w:tcBorders>
              <w:top w:val="single" w:sz="8" w:space="0" w:color="auto"/>
              <w:left w:val="single" w:sz="8" w:space="0" w:color="auto"/>
              <w:bottom w:val="single" w:sz="8" w:space="0" w:color="auto"/>
              <w:right w:val="single" w:sz="8" w:space="0" w:color="auto"/>
            </w:tcBorders>
            <w:shd w:val="clear" w:color="auto" w:fill="auto"/>
          </w:tcPr>
          <w:p w14:paraId="215A453C" w14:textId="4739A5B6" w:rsidR="007A53FB" w:rsidRPr="00F35405" w:rsidRDefault="000948A4" w:rsidP="00F35405">
            <w:pPr>
              <w:pStyle w:val="ListParagraph"/>
              <w:numPr>
                <w:ilvl w:val="0"/>
                <w:numId w:val="2"/>
              </w:numPr>
              <w:spacing w:line="254" w:lineRule="auto"/>
              <w:rPr>
                <w:b/>
                <w:bCs/>
                <w:lang w:eastAsia="en-US"/>
              </w:rPr>
            </w:pPr>
            <w:r w:rsidRPr="00B97DBC">
              <w:rPr>
                <w:bCs/>
                <w:lang w:eastAsia="en-US"/>
              </w:rPr>
              <w:t>1 hour and 10 minute workshops</w:t>
            </w:r>
            <w:r w:rsidR="00B85F8E" w:rsidRPr="00B97DBC">
              <w:rPr>
                <w:bCs/>
                <w:lang w:eastAsia="en-US"/>
              </w:rPr>
              <w:t xml:space="preserve"> with </w:t>
            </w:r>
            <w:r w:rsidR="00FA248F" w:rsidRPr="00B97DBC">
              <w:rPr>
                <w:bCs/>
                <w:lang w:eastAsia="en-US"/>
              </w:rPr>
              <w:t xml:space="preserve">15 minute break between </w:t>
            </w:r>
            <w:r w:rsidR="007A53FB">
              <w:rPr>
                <w:bCs/>
                <w:lang w:eastAsia="en-US"/>
              </w:rPr>
              <w:t>rounds</w:t>
            </w:r>
          </w:p>
        </w:tc>
      </w:tr>
      <w:tr w:rsidR="002C1DA0" w:rsidRPr="00B97DBC" w14:paraId="6D908C49" w14:textId="77777777" w:rsidTr="002C1DA0">
        <w:trPr>
          <w:trHeight w:val="2839"/>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5BDE3" w14:textId="77777777" w:rsidR="002C1DA0" w:rsidRDefault="002C1DA0" w:rsidP="00BC45AB">
            <w:pPr>
              <w:spacing w:line="254" w:lineRule="auto"/>
              <w:rPr>
                <w:b/>
                <w:bCs/>
                <w:lang w:eastAsia="en-US"/>
              </w:rPr>
            </w:pPr>
            <w:r w:rsidRPr="00B97DBC">
              <w:rPr>
                <w:b/>
                <w:bCs/>
                <w:lang w:eastAsia="en-US"/>
              </w:rPr>
              <w:t xml:space="preserve">8:50 </w:t>
            </w:r>
            <w:r>
              <w:rPr>
                <w:b/>
                <w:bCs/>
                <w:lang w:eastAsia="en-US"/>
              </w:rPr>
              <w:t>–</w:t>
            </w:r>
            <w:r w:rsidRPr="00B97DBC">
              <w:rPr>
                <w:b/>
                <w:bCs/>
                <w:lang w:eastAsia="en-US"/>
              </w:rPr>
              <w:t xml:space="preserve"> 10:00</w:t>
            </w:r>
          </w:p>
          <w:p w14:paraId="7E72B3E2" w14:textId="77777777" w:rsidR="002C1DA0" w:rsidRDefault="002C1DA0" w:rsidP="00BC45AB">
            <w:pPr>
              <w:spacing w:line="254" w:lineRule="auto"/>
              <w:rPr>
                <w:b/>
                <w:bCs/>
                <w:lang w:eastAsia="en-US"/>
              </w:rPr>
            </w:pPr>
          </w:p>
          <w:p w14:paraId="7C8B1805" w14:textId="116BE036" w:rsidR="002C1DA0" w:rsidRPr="00B97DBC" w:rsidRDefault="002C1DA0" w:rsidP="00BC45AB">
            <w:pPr>
              <w:spacing w:line="254" w:lineRule="auto"/>
              <w:rPr>
                <w:b/>
                <w:bCs/>
                <w:lang w:eastAsia="en-US"/>
              </w:rPr>
            </w:pPr>
            <w:r>
              <w:rPr>
                <w:b/>
                <w:bCs/>
                <w:lang w:eastAsia="en-US"/>
              </w:rPr>
              <w:t>Round One</w:t>
            </w:r>
          </w:p>
        </w:tc>
        <w:tc>
          <w:tcPr>
            <w:tcW w:w="8812" w:type="dxa"/>
            <w:vMerge w:val="restart"/>
            <w:tcBorders>
              <w:top w:val="single" w:sz="8" w:space="0" w:color="auto"/>
              <w:left w:val="single" w:sz="8" w:space="0" w:color="auto"/>
              <w:right w:val="single" w:sz="8" w:space="0" w:color="auto"/>
            </w:tcBorders>
            <w:shd w:val="clear" w:color="auto" w:fill="auto"/>
          </w:tcPr>
          <w:p w14:paraId="59597208" w14:textId="691273E8" w:rsidR="002C1DA0" w:rsidRPr="00FA40BF" w:rsidRDefault="002C1DA0" w:rsidP="000E66C7">
            <w:pPr>
              <w:spacing w:line="254" w:lineRule="auto"/>
              <w:rPr>
                <w:b/>
                <w:bCs/>
                <w:u w:val="single"/>
                <w:lang w:eastAsia="en-US"/>
              </w:rPr>
            </w:pPr>
            <w:r>
              <w:rPr>
                <w:b/>
                <w:bCs/>
                <w:lang w:eastAsia="en-US"/>
              </w:rPr>
              <w:t xml:space="preserve">  </w:t>
            </w:r>
            <w:r w:rsidRPr="00FA40BF">
              <w:rPr>
                <w:b/>
                <w:bCs/>
                <w:u w:val="single"/>
                <w:lang w:eastAsia="en-US"/>
              </w:rPr>
              <w:t>Workshops:</w:t>
            </w:r>
          </w:p>
          <w:p w14:paraId="74DB332C" w14:textId="77777777" w:rsidR="002C1DA0" w:rsidRDefault="002C1DA0" w:rsidP="00FA40BF">
            <w:pPr>
              <w:spacing w:line="254" w:lineRule="auto"/>
              <w:rPr>
                <w:b/>
                <w:bCs/>
                <w:lang w:eastAsia="en-US"/>
              </w:rPr>
            </w:pPr>
          </w:p>
          <w:p w14:paraId="36EEB07D" w14:textId="77777777" w:rsidR="002C1DA0" w:rsidRDefault="002C1DA0" w:rsidP="00C57D11">
            <w:pPr>
              <w:spacing w:line="254" w:lineRule="auto"/>
              <w:rPr>
                <w:b/>
                <w:bCs/>
                <w:lang w:eastAsia="en-US"/>
              </w:rPr>
            </w:pPr>
            <w:r>
              <w:rPr>
                <w:b/>
                <w:bCs/>
                <w:lang w:eastAsia="en-US"/>
              </w:rPr>
              <w:t xml:space="preserve">  </w:t>
            </w:r>
            <w:r w:rsidRPr="00FA40BF">
              <w:rPr>
                <w:b/>
                <w:bCs/>
                <w:lang w:eastAsia="en-US"/>
              </w:rPr>
              <w:t xml:space="preserve">Who Pays for an Oil Spill in Canadian Waters and What Should be Covered? Liability and </w:t>
            </w:r>
          </w:p>
          <w:p w14:paraId="18470258" w14:textId="4EB53D8B" w:rsidR="002C1DA0" w:rsidRDefault="002C1DA0" w:rsidP="00C57D11">
            <w:pPr>
              <w:spacing w:line="254" w:lineRule="auto"/>
              <w:rPr>
                <w:b/>
                <w:bCs/>
                <w:lang w:eastAsia="en-US"/>
              </w:rPr>
            </w:pPr>
            <w:r>
              <w:rPr>
                <w:b/>
                <w:bCs/>
                <w:lang w:eastAsia="en-US"/>
              </w:rPr>
              <w:t xml:space="preserve">  </w:t>
            </w:r>
            <w:r w:rsidRPr="00FA40BF">
              <w:rPr>
                <w:b/>
                <w:bCs/>
                <w:lang w:eastAsia="en-US"/>
              </w:rPr>
              <w:t>Compensation for Marine Incidents</w:t>
            </w:r>
          </w:p>
          <w:p w14:paraId="24A44292" w14:textId="3208A7AC" w:rsidR="002C1DA0" w:rsidRDefault="002C1DA0" w:rsidP="00FA40BF">
            <w:pPr>
              <w:pStyle w:val="ListParagraph"/>
              <w:numPr>
                <w:ilvl w:val="0"/>
                <w:numId w:val="10"/>
              </w:numPr>
              <w:spacing w:line="254" w:lineRule="auto"/>
              <w:rPr>
                <w:bCs/>
                <w:lang w:eastAsia="en-US"/>
              </w:rPr>
            </w:pPr>
            <w:r w:rsidRPr="00FA40BF">
              <w:rPr>
                <w:bCs/>
                <w:lang w:eastAsia="en-US"/>
              </w:rPr>
              <w:t>We’re always working to improve our system for marine liability and compensation to better protect Canadians and we want to hear from you. We’d like you to tell us how an oil spill caused by a ship could cause damage or losses to your community.</w:t>
            </w:r>
          </w:p>
          <w:p w14:paraId="0133F187" w14:textId="333DABFF" w:rsidR="002C1DA0" w:rsidRPr="00FA40BF" w:rsidRDefault="002C1DA0" w:rsidP="00FA40BF">
            <w:pPr>
              <w:pStyle w:val="ListParagraph"/>
              <w:numPr>
                <w:ilvl w:val="0"/>
                <w:numId w:val="10"/>
              </w:numPr>
              <w:spacing w:line="254" w:lineRule="auto"/>
              <w:rPr>
                <w:bCs/>
                <w:lang w:eastAsia="en-US"/>
              </w:rPr>
            </w:pPr>
            <w:r w:rsidRPr="00FA40BF">
              <w:rPr>
                <w:bCs/>
                <w:lang w:eastAsia="en-US"/>
              </w:rPr>
              <w:t>Kayla Glynn, Policy Analyst, International Marine Policy and Liability, Transport Canada</w:t>
            </w:r>
          </w:p>
          <w:p w14:paraId="04D11C56" w14:textId="4084BEDD" w:rsidR="002C1DA0" w:rsidRDefault="002C1DA0" w:rsidP="00C57D11">
            <w:pPr>
              <w:spacing w:line="254" w:lineRule="auto"/>
              <w:rPr>
                <w:b/>
                <w:bCs/>
                <w:lang w:eastAsia="en-US"/>
              </w:rPr>
            </w:pPr>
            <w:r>
              <w:rPr>
                <w:b/>
                <w:bCs/>
                <w:lang w:eastAsia="en-US"/>
              </w:rPr>
              <w:t xml:space="preserve">  </w:t>
            </w:r>
            <w:r w:rsidRPr="00FA40BF">
              <w:rPr>
                <w:b/>
                <w:bCs/>
                <w:lang w:eastAsia="en-US"/>
              </w:rPr>
              <w:t>Advances in Oil Spill Science to Support Response Operations</w:t>
            </w:r>
          </w:p>
          <w:p w14:paraId="6AF6D788" w14:textId="16BA3E70" w:rsidR="002C1DA0" w:rsidRDefault="002C1DA0" w:rsidP="0072065E">
            <w:pPr>
              <w:pStyle w:val="ListParagraph"/>
              <w:numPr>
                <w:ilvl w:val="0"/>
                <w:numId w:val="12"/>
              </w:numPr>
              <w:spacing w:line="254" w:lineRule="auto"/>
              <w:rPr>
                <w:bCs/>
                <w:lang w:eastAsia="en-US"/>
              </w:rPr>
            </w:pPr>
            <w:r w:rsidRPr="0072065E">
              <w:rPr>
                <w:bCs/>
                <w:lang w:eastAsia="en-US"/>
              </w:rPr>
              <w:t>An overview of advances in scientific knowledge to improve decision making during emergency response operations.  Included is a description of emerging technologies to expand Canada’s “toolbox” for oil spill clean-up</w:t>
            </w:r>
          </w:p>
          <w:p w14:paraId="40C57AFF" w14:textId="603302C9" w:rsidR="002C1DA0" w:rsidRPr="0072065E" w:rsidRDefault="002C1DA0" w:rsidP="0072065E">
            <w:pPr>
              <w:pStyle w:val="ListParagraph"/>
              <w:numPr>
                <w:ilvl w:val="0"/>
                <w:numId w:val="12"/>
              </w:numPr>
              <w:spacing w:line="254" w:lineRule="auto"/>
              <w:rPr>
                <w:bCs/>
                <w:lang w:eastAsia="en-US"/>
              </w:rPr>
            </w:pPr>
            <w:r w:rsidRPr="0072065E">
              <w:rPr>
                <w:bCs/>
                <w:lang w:eastAsia="en-US"/>
              </w:rPr>
              <w:t>Kenneth Lee, National Senior Science Advisor, Oil Spill Research, Preparedness and Response, Department of Fisheries and Oceans Canada</w:t>
            </w:r>
          </w:p>
          <w:p w14:paraId="3245AB07" w14:textId="6BB60257" w:rsidR="002C1DA0" w:rsidRDefault="002C1DA0" w:rsidP="00C57D11">
            <w:pPr>
              <w:spacing w:line="254" w:lineRule="auto"/>
              <w:rPr>
                <w:b/>
                <w:bCs/>
                <w:lang w:eastAsia="en-US"/>
              </w:rPr>
            </w:pPr>
            <w:r>
              <w:rPr>
                <w:b/>
                <w:bCs/>
                <w:lang w:eastAsia="en-US"/>
              </w:rPr>
              <w:t xml:space="preserve">  </w:t>
            </w:r>
            <w:r w:rsidRPr="0072065E">
              <w:rPr>
                <w:b/>
                <w:bCs/>
                <w:lang w:eastAsia="en-US"/>
              </w:rPr>
              <w:t>Recovery from Environmental Emergencies Involving Ship-Source Oil Spills</w:t>
            </w:r>
          </w:p>
          <w:p w14:paraId="01FA1340" w14:textId="0941416B" w:rsidR="002C1DA0" w:rsidRDefault="002C1DA0" w:rsidP="0072065E">
            <w:pPr>
              <w:pStyle w:val="ListParagraph"/>
              <w:numPr>
                <w:ilvl w:val="0"/>
                <w:numId w:val="12"/>
              </w:numPr>
              <w:spacing w:line="254" w:lineRule="auto"/>
              <w:rPr>
                <w:bCs/>
                <w:lang w:eastAsia="en-US"/>
              </w:rPr>
            </w:pPr>
            <w:r w:rsidRPr="0072065E">
              <w:rPr>
                <w:bCs/>
                <w:lang w:eastAsia="en-US"/>
              </w:rPr>
              <w:t>The Government of Canada is conducting an analysis to clarify the roles and responsibilities for recovery from marine environmental emergencies, and bring</w:t>
            </w:r>
            <w:r>
              <w:rPr>
                <w:bCs/>
                <w:lang w:eastAsia="en-US"/>
              </w:rPr>
              <w:t>ing</w:t>
            </w:r>
            <w:r w:rsidRPr="0072065E">
              <w:rPr>
                <w:bCs/>
                <w:lang w:eastAsia="en-US"/>
              </w:rPr>
              <w:t xml:space="preserve"> forward options for legislative, policy and program changes.</w:t>
            </w:r>
          </w:p>
          <w:p w14:paraId="5E7FF2C0" w14:textId="687EFE83" w:rsidR="002C1DA0" w:rsidRPr="0072065E" w:rsidRDefault="002C1DA0" w:rsidP="0072065E">
            <w:pPr>
              <w:pStyle w:val="ListParagraph"/>
              <w:numPr>
                <w:ilvl w:val="0"/>
                <w:numId w:val="12"/>
              </w:numPr>
              <w:spacing w:line="254" w:lineRule="auto"/>
              <w:rPr>
                <w:bCs/>
                <w:lang w:eastAsia="en-US"/>
              </w:rPr>
            </w:pPr>
            <w:r w:rsidRPr="0072065E">
              <w:rPr>
                <w:bCs/>
                <w:lang w:eastAsia="en-US"/>
              </w:rPr>
              <w:t>Josée Simard, Manager, Environmental Emergencies Policy, Environment and Climate Change Canada</w:t>
            </w:r>
          </w:p>
        </w:tc>
      </w:tr>
      <w:tr w:rsidR="002C1DA0" w:rsidRPr="00B97DBC" w14:paraId="005DC083" w14:textId="77777777" w:rsidTr="002C1DA0">
        <w:trPr>
          <w:trHeight w:val="69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3754C1" w14:textId="469C0021" w:rsidR="002C1DA0" w:rsidRDefault="002C1DA0" w:rsidP="00BC45AB">
            <w:pPr>
              <w:spacing w:line="254" w:lineRule="auto"/>
              <w:rPr>
                <w:b/>
                <w:bCs/>
                <w:lang w:eastAsia="en-US"/>
              </w:rPr>
            </w:pPr>
            <w:r>
              <w:rPr>
                <w:b/>
                <w:bCs/>
                <w:lang w:eastAsia="en-US"/>
              </w:rPr>
              <w:t>10:00 – 10:15</w:t>
            </w:r>
          </w:p>
          <w:p w14:paraId="37F48115" w14:textId="052705C1" w:rsidR="002C1DA0" w:rsidRPr="00B97DBC" w:rsidRDefault="002C1DA0" w:rsidP="00BC45AB">
            <w:pPr>
              <w:spacing w:line="254" w:lineRule="auto"/>
              <w:rPr>
                <w:b/>
                <w:bCs/>
                <w:lang w:eastAsia="en-US"/>
              </w:rPr>
            </w:pPr>
            <w:r>
              <w:rPr>
                <w:b/>
                <w:bCs/>
                <w:lang w:eastAsia="en-US"/>
              </w:rPr>
              <w:t>Break</w:t>
            </w:r>
          </w:p>
        </w:tc>
        <w:tc>
          <w:tcPr>
            <w:tcW w:w="8812" w:type="dxa"/>
            <w:vMerge/>
            <w:tcBorders>
              <w:left w:val="single" w:sz="8" w:space="0" w:color="auto"/>
              <w:right w:val="single" w:sz="8" w:space="0" w:color="auto"/>
            </w:tcBorders>
            <w:shd w:val="clear" w:color="auto" w:fill="auto"/>
          </w:tcPr>
          <w:p w14:paraId="3A08D846" w14:textId="77777777" w:rsidR="002C1DA0" w:rsidRDefault="002C1DA0" w:rsidP="000E66C7">
            <w:pPr>
              <w:spacing w:line="254" w:lineRule="auto"/>
              <w:rPr>
                <w:b/>
                <w:bCs/>
                <w:lang w:eastAsia="en-US"/>
              </w:rPr>
            </w:pPr>
          </w:p>
        </w:tc>
      </w:tr>
      <w:tr w:rsidR="002C1DA0" w:rsidRPr="00B97DBC" w14:paraId="2C3B810B" w14:textId="77777777" w:rsidTr="00C57D11">
        <w:trPr>
          <w:trHeight w:val="386"/>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BDD62A" w14:textId="77777777" w:rsidR="002C1DA0" w:rsidRDefault="002C1DA0" w:rsidP="00BC45AB">
            <w:pPr>
              <w:spacing w:line="254" w:lineRule="auto"/>
              <w:rPr>
                <w:b/>
                <w:bCs/>
                <w:lang w:eastAsia="en-US"/>
              </w:rPr>
            </w:pPr>
          </w:p>
          <w:p w14:paraId="72853BE0" w14:textId="77777777" w:rsidR="002C1DA0" w:rsidRDefault="002C1DA0" w:rsidP="00BC45AB">
            <w:pPr>
              <w:spacing w:line="254" w:lineRule="auto"/>
              <w:rPr>
                <w:b/>
                <w:bCs/>
                <w:lang w:eastAsia="en-US"/>
              </w:rPr>
            </w:pPr>
            <w:r w:rsidRPr="00B97DBC">
              <w:rPr>
                <w:b/>
                <w:bCs/>
                <w:lang w:eastAsia="en-US"/>
              </w:rPr>
              <w:t>10:15 – 11:25</w:t>
            </w:r>
          </w:p>
          <w:p w14:paraId="7C56EC6B" w14:textId="77777777" w:rsidR="002C1DA0" w:rsidRDefault="002C1DA0" w:rsidP="00BC45AB">
            <w:pPr>
              <w:spacing w:line="254" w:lineRule="auto"/>
              <w:rPr>
                <w:b/>
                <w:bCs/>
                <w:lang w:eastAsia="en-US"/>
              </w:rPr>
            </w:pPr>
          </w:p>
          <w:p w14:paraId="5D62B2DF" w14:textId="2DB8C261" w:rsidR="002C1DA0" w:rsidRPr="00B97DBC" w:rsidRDefault="002C1DA0" w:rsidP="00BC45AB">
            <w:pPr>
              <w:spacing w:line="254" w:lineRule="auto"/>
              <w:rPr>
                <w:b/>
                <w:bCs/>
                <w:lang w:eastAsia="en-US"/>
              </w:rPr>
            </w:pPr>
            <w:r>
              <w:rPr>
                <w:b/>
                <w:bCs/>
                <w:lang w:eastAsia="en-US"/>
              </w:rPr>
              <w:t>Round Two</w:t>
            </w:r>
          </w:p>
        </w:tc>
        <w:tc>
          <w:tcPr>
            <w:tcW w:w="8812" w:type="dxa"/>
            <w:vMerge/>
            <w:tcBorders>
              <w:left w:val="single" w:sz="8" w:space="0" w:color="auto"/>
              <w:bottom w:val="single" w:sz="8" w:space="0" w:color="auto"/>
              <w:right w:val="single" w:sz="8" w:space="0" w:color="auto"/>
            </w:tcBorders>
            <w:shd w:val="clear" w:color="auto" w:fill="auto"/>
          </w:tcPr>
          <w:p w14:paraId="57B3EA97" w14:textId="77777777" w:rsidR="002C1DA0" w:rsidRPr="00B97DBC" w:rsidRDefault="002C1DA0" w:rsidP="000E66C7">
            <w:pPr>
              <w:pStyle w:val="ListParagraph"/>
              <w:spacing w:line="254" w:lineRule="auto"/>
              <w:rPr>
                <w:bCs/>
                <w:lang w:eastAsia="en-US"/>
              </w:rPr>
            </w:pPr>
          </w:p>
        </w:tc>
      </w:tr>
      <w:tr w:rsidR="000E66C7" w:rsidRPr="00B97DBC" w14:paraId="02D7C4EA" w14:textId="77777777" w:rsidTr="00C57D11">
        <w:trPr>
          <w:trHeight w:val="302"/>
          <w:jc w:val="center"/>
        </w:trPr>
        <w:tc>
          <w:tcPr>
            <w:tcW w:w="15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4BC19C7F" w14:textId="73341E3D" w:rsidR="000E66C7" w:rsidRPr="00146B08" w:rsidRDefault="000E66C7" w:rsidP="00FA248F">
            <w:pPr>
              <w:spacing w:line="254" w:lineRule="auto"/>
              <w:rPr>
                <w:b/>
                <w:bCs/>
                <w:lang w:eastAsia="en-US"/>
              </w:rPr>
            </w:pPr>
            <w:r w:rsidRPr="00146B08">
              <w:rPr>
                <w:b/>
                <w:bCs/>
                <w:lang w:eastAsia="en-US"/>
              </w:rPr>
              <w:t>1</w:t>
            </w:r>
            <w:r w:rsidR="00FA248F" w:rsidRPr="00146B08">
              <w:rPr>
                <w:b/>
                <w:bCs/>
                <w:lang w:eastAsia="en-US"/>
              </w:rPr>
              <w:t>1:25 – 11:40</w:t>
            </w:r>
          </w:p>
        </w:tc>
        <w:tc>
          <w:tcPr>
            <w:tcW w:w="881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0A96D53" w14:textId="4190D08A" w:rsidR="00D33093" w:rsidRPr="00146B08" w:rsidRDefault="00D33093" w:rsidP="00D33093">
            <w:pPr>
              <w:rPr>
                <w:b/>
                <w:bCs/>
              </w:rPr>
            </w:pPr>
            <w:r w:rsidRPr="00146B08">
              <w:rPr>
                <w:b/>
                <w:bCs/>
                <w:lang w:eastAsia="en-US"/>
              </w:rPr>
              <w:t xml:space="preserve">  </w:t>
            </w:r>
            <w:r w:rsidR="000E66C7" w:rsidRPr="00146B08">
              <w:rPr>
                <w:b/>
                <w:bCs/>
                <w:lang w:eastAsia="en-US"/>
              </w:rPr>
              <w:t xml:space="preserve">Transition to </w:t>
            </w:r>
            <w:r w:rsidR="00FA248F" w:rsidRPr="00146B08">
              <w:rPr>
                <w:b/>
                <w:bCs/>
                <w:lang w:eastAsia="en-US"/>
              </w:rPr>
              <w:t>Lun</w:t>
            </w:r>
            <w:r w:rsidR="00146B08" w:rsidRPr="00146B08">
              <w:rPr>
                <w:b/>
                <w:bCs/>
                <w:lang w:eastAsia="en-US"/>
              </w:rPr>
              <w:t>ch Panel Discussion (15 minutes) – P</w:t>
            </w:r>
            <w:r w:rsidRPr="00146B08">
              <w:rPr>
                <w:b/>
                <w:bCs/>
              </w:rPr>
              <w:t xml:space="preserve">articipants to join via the live-stream  </w:t>
            </w:r>
          </w:p>
          <w:p w14:paraId="5D9D9E89" w14:textId="0D374A13" w:rsidR="000E66C7" w:rsidRPr="00146B08" w:rsidRDefault="00D33093" w:rsidP="00D33093">
            <w:pPr>
              <w:rPr>
                <w:b/>
                <w:bCs/>
                <w:lang w:eastAsia="en-US"/>
              </w:rPr>
            </w:pPr>
            <w:r w:rsidRPr="00146B08">
              <w:rPr>
                <w:b/>
                <w:bCs/>
              </w:rPr>
              <w:t xml:space="preserve">  video link provided</w:t>
            </w:r>
          </w:p>
        </w:tc>
      </w:tr>
      <w:tr w:rsidR="000E66C7" w:rsidRPr="00B97DBC" w14:paraId="571B8E4C" w14:textId="77777777" w:rsidTr="00C57D11">
        <w:trPr>
          <w:trHeight w:val="302"/>
          <w:jc w:val="center"/>
        </w:trPr>
        <w:tc>
          <w:tcPr>
            <w:tcW w:w="10362"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tcPr>
          <w:p w14:paraId="2AAA0200" w14:textId="6ED3C65E" w:rsidR="000E66C7" w:rsidRPr="00146B08" w:rsidRDefault="00B85F8E" w:rsidP="00B85F8E">
            <w:pPr>
              <w:spacing w:line="254" w:lineRule="auto"/>
              <w:rPr>
                <w:b/>
                <w:bCs/>
                <w:lang w:eastAsia="en-US"/>
              </w:rPr>
            </w:pPr>
            <w:r w:rsidRPr="00146B08">
              <w:rPr>
                <w:b/>
                <w:bCs/>
                <w:lang w:eastAsia="en-US"/>
              </w:rPr>
              <w:t>Session Three: 11:40 a</w:t>
            </w:r>
            <w:r w:rsidR="000E66C7" w:rsidRPr="00146B08">
              <w:rPr>
                <w:b/>
                <w:bCs/>
                <w:lang w:eastAsia="en-US"/>
              </w:rPr>
              <w:t>m to 1</w:t>
            </w:r>
            <w:r w:rsidRPr="00146B08">
              <w:rPr>
                <w:b/>
                <w:bCs/>
                <w:lang w:eastAsia="en-US"/>
              </w:rPr>
              <w:t>2</w:t>
            </w:r>
            <w:r w:rsidR="000E66C7" w:rsidRPr="00146B08">
              <w:rPr>
                <w:b/>
                <w:bCs/>
                <w:lang w:eastAsia="en-US"/>
              </w:rPr>
              <w:t>:</w:t>
            </w:r>
            <w:r w:rsidRPr="00146B08">
              <w:rPr>
                <w:b/>
                <w:bCs/>
                <w:lang w:eastAsia="en-US"/>
              </w:rPr>
              <w:t>2</w:t>
            </w:r>
            <w:r w:rsidR="000E66C7" w:rsidRPr="00146B08">
              <w:rPr>
                <w:b/>
                <w:bCs/>
                <w:lang w:eastAsia="en-US"/>
              </w:rPr>
              <w:t>0 pm</w:t>
            </w:r>
          </w:p>
        </w:tc>
      </w:tr>
      <w:tr w:rsidR="000E66C7" w:rsidRPr="00B97DBC" w14:paraId="4DCDE43A" w14:textId="77777777" w:rsidTr="00C57D11">
        <w:trPr>
          <w:trHeight w:val="287"/>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72ED159" w14:textId="005A6152" w:rsidR="000E66C7" w:rsidRPr="00B97DBC" w:rsidRDefault="000E66C7" w:rsidP="00B85F8E">
            <w:pPr>
              <w:spacing w:line="254" w:lineRule="auto"/>
              <w:rPr>
                <w:b/>
                <w:bCs/>
                <w:lang w:eastAsia="en-US"/>
              </w:rPr>
            </w:pPr>
            <w:r w:rsidRPr="00D8550A">
              <w:rPr>
                <w:b/>
                <w:bCs/>
                <w:lang w:eastAsia="en-US"/>
              </w:rPr>
              <w:t>1</w:t>
            </w:r>
            <w:r w:rsidR="00FA248F" w:rsidRPr="00D8550A">
              <w:rPr>
                <w:b/>
                <w:bCs/>
                <w:lang w:eastAsia="en-US"/>
              </w:rPr>
              <w:t>1</w:t>
            </w:r>
            <w:r w:rsidRPr="00D8550A">
              <w:rPr>
                <w:b/>
                <w:bCs/>
                <w:lang w:eastAsia="en-US"/>
              </w:rPr>
              <w:t>:</w:t>
            </w:r>
            <w:r w:rsidR="00FA248F" w:rsidRPr="00D8550A">
              <w:rPr>
                <w:b/>
                <w:bCs/>
                <w:lang w:eastAsia="en-US"/>
              </w:rPr>
              <w:t>40</w:t>
            </w:r>
            <w:r w:rsidR="00CE1F9B">
              <w:rPr>
                <w:b/>
                <w:bCs/>
                <w:lang w:eastAsia="en-US"/>
              </w:rPr>
              <w:t xml:space="preserve"> – 11</w:t>
            </w:r>
            <w:r w:rsidRPr="00D8550A">
              <w:rPr>
                <w:b/>
                <w:bCs/>
                <w:lang w:eastAsia="en-US"/>
              </w:rPr>
              <w:t>:</w:t>
            </w:r>
            <w:r w:rsidR="00CE1F9B">
              <w:rPr>
                <w:b/>
                <w:bCs/>
                <w:lang w:eastAsia="en-US"/>
              </w:rPr>
              <w:t>55</w:t>
            </w:r>
            <w:r w:rsidRPr="00D8550A">
              <w:rPr>
                <w:b/>
                <w:bCs/>
                <w:lang w:eastAsia="en-US"/>
              </w:rPr>
              <w:t xml:space="preserve">           </w:t>
            </w:r>
          </w:p>
        </w:tc>
        <w:tc>
          <w:tcPr>
            <w:tcW w:w="881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A223812" w14:textId="77F65711" w:rsidR="000E66C7" w:rsidRPr="00B97DBC" w:rsidRDefault="00530D23" w:rsidP="00792B98">
            <w:pPr>
              <w:spacing w:line="254" w:lineRule="auto"/>
              <w:rPr>
                <w:bCs/>
                <w:lang w:eastAsia="en-US"/>
              </w:rPr>
            </w:pPr>
            <w:r w:rsidRPr="00B97DBC">
              <w:rPr>
                <w:b/>
                <w:bCs/>
                <w:lang w:eastAsia="en-US"/>
              </w:rPr>
              <w:t xml:space="preserve">  </w:t>
            </w:r>
            <w:r w:rsidR="00CE1F9B">
              <w:rPr>
                <w:b/>
                <w:bCs/>
                <w:lang w:eastAsia="en-US"/>
              </w:rPr>
              <w:t>Keynote Speech</w:t>
            </w:r>
          </w:p>
        </w:tc>
      </w:tr>
      <w:tr w:rsidR="001D5236" w:rsidRPr="00B97DBC" w14:paraId="17E2A641" w14:textId="77777777" w:rsidTr="00C57D11">
        <w:trPr>
          <w:trHeight w:val="159"/>
          <w:jc w:val="center"/>
        </w:trPr>
        <w:tc>
          <w:tcPr>
            <w:tcW w:w="155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1FBF1495" w14:textId="6534E9DF" w:rsidR="001D5236" w:rsidRPr="00B97DBC" w:rsidRDefault="001D5236" w:rsidP="00FA248F">
            <w:pPr>
              <w:spacing w:line="254" w:lineRule="auto"/>
              <w:rPr>
                <w:b/>
                <w:bCs/>
                <w:lang w:eastAsia="en-US"/>
              </w:rPr>
            </w:pPr>
          </w:p>
        </w:tc>
        <w:tc>
          <w:tcPr>
            <w:tcW w:w="8812" w:type="dxa"/>
            <w:tcBorders>
              <w:top w:val="single" w:sz="8" w:space="0" w:color="auto"/>
              <w:left w:val="single" w:sz="8" w:space="0" w:color="auto"/>
              <w:bottom w:val="single" w:sz="8" w:space="0" w:color="auto"/>
              <w:right w:val="single" w:sz="8" w:space="0" w:color="auto"/>
            </w:tcBorders>
            <w:shd w:val="clear" w:color="auto" w:fill="auto"/>
          </w:tcPr>
          <w:p w14:paraId="008560E3" w14:textId="70571A2B" w:rsidR="007425B7" w:rsidRPr="00595470" w:rsidRDefault="001D5236" w:rsidP="00700E9E">
            <w:pPr>
              <w:pStyle w:val="ListParagraph"/>
              <w:numPr>
                <w:ilvl w:val="0"/>
                <w:numId w:val="3"/>
              </w:numPr>
              <w:spacing w:line="254" w:lineRule="auto"/>
              <w:rPr>
                <w:b/>
                <w:bCs/>
                <w:lang w:eastAsia="en-US"/>
              </w:rPr>
            </w:pPr>
            <w:r w:rsidRPr="00B97DBC">
              <w:rPr>
                <w:bCs/>
                <w:lang w:eastAsia="en-US"/>
              </w:rPr>
              <w:t>Robert Dick, Assistant Deputy Minister, Transport Canada</w:t>
            </w:r>
          </w:p>
        </w:tc>
      </w:tr>
    </w:tbl>
    <w:p w14:paraId="76D72518" w14:textId="77777777" w:rsidR="009317C6" w:rsidRDefault="009317C6">
      <w:r>
        <w:br w:type="page"/>
      </w:r>
    </w:p>
    <w:tbl>
      <w:tblPr>
        <w:tblW w:w="10362" w:type="dxa"/>
        <w:jc w:val="center"/>
        <w:tblCellMar>
          <w:left w:w="0" w:type="dxa"/>
          <w:right w:w="0" w:type="dxa"/>
        </w:tblCellMar>
        <w:tblLook w:val="04A0" w:firstRow="1" w:lastRow="0" w:firstColumn="1" w:lastColumn="0" w:noHBand="0" w:noVBand="1"/>
      </w:tblPr>
      <w:tblGrid>
        <w:gridCol w:w="1550"/>
        <w:gridCol w:w="8812"/>
      </w:tblGrid>
      <w:tr w:rsidR="007425B7" w:rsidRPr="00B97DBC" w14:paraId="0DE484FE" w14:textId="77777777" w:rsidTr="00C57D11">
        <w:trPr>
          <w:trHeight w:val="159"/>
          <w:jc w:val="center"/>
        </w:trPr>
        <w:tc>
          <w:tcPr>
            <w:tcW w:w="1550" w:type="dxa"/>
            <w:tcBorders>
              <w:top w:val="single" w:sz="8" w:space="0" w:color="auto"/>
              <w:left w:val="single" w:sz="8"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2885084D" w14:textId="7638A9CD" w:rsidR="007425B7" w:rsidRPr="00B97DBC" w:rsidRDefault="00CE1F9B" w:rsidP="00FA248F">
            <w:pPr>
              <w:spacing w:line="254" w:lineRule="auto"/>
              <w:rPr>
                <w:b/>
                <w:bCs/>
                <w:lang w:eastAsia="en-US"/>
              </w:rPr>
            </w:pPr>
            <w:r>
              <w:rPr>
                <w:b/>
                <w:bCs/>
                <w:lang w:eastAsia="en-US"/>
              </w:rPr>
              <w:lastRenderedPageBreak/>
              <w:t>11:55 – 12:15</w:t>
            </w:r>
          </w:p>
        </w:tc>
        <w:tc>
          <w:tcPr>
            <w:tcW w:w="881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29C3687" w14:textId="1097BE96" w:rsidR="007425B7" w:rsidRPr="00CE1F9B" w:rsidRDefault="00322540" w:rsidP="00CE1F9B">
            <w:pPr>
              <w:spacing w:line="254" w:lineRule="auto"/>
              <w:rPr>
                <w:b/>
                <w:bCs/>
                <w:lang w:eastAsia="en-US"/>
              </w:rPr>
            </w:pPr>
            <w:r>
              <w:rPr>
                <w:b/>
                <w:bCs/>
                <w:lang w:eastAsia="en-US"/>
              </w:rPr>
              <w:t xml:space="preserve">  Panel: Closing Reflections</w:t>
            </w:r>
          </w:p>
        </w:tc>
      </w:tr>
      <w:tr w:rsidR="00CE1F9B" w:rsidRPr="00B97DBC" w14:paraId="0FE3E433" w14:textId="77777777" w:rsidTr="00C57D11">
        <w:trPr>
          <w:trHeight w:val="159"/>
          <w:jc w:val="center"/>
        </w:trPr>
        <w:tc>
          <w:tcPr>
            <w:tcW w:w="155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4053393" w14:textId="77777777" w:rsidR="00CE1F9B" w:rsidRPr="00B97DBC" w:rsidRDefault="00CE1F9B" w:rsidP="00FA248F">
            <w:pPr>
              <w:spacing w:line="254" w:lineRule="auto"/>
              <w:rPr>
                <w:b/>
                <w:bCs/>
                <w:lang w:eastAsia="en-US"/>
              </w:rPr>
            </w:pPr>
          </w:p>
        </w:tc>
        <w:tc>
          <w:tcPr>
            <w:tcW w:w="8812" w:type="dxa"/>
            <w:tcBorders>
              <w:top w:val="single" w:sz="8" w:space="0" w:color="auto"/>
              <w:left w:val="single" w:sz="8" w:space="0" w:color="auto"/>
              <w:bottom w:val="single" w:sz="8" w:space="0" w:color="auto"/>
              <w:right w:val="single" w:sz="8" w:space="0" w:color="auto"/>
            </w:tcBorders>
            <w:shd w:val="clear" w:color="auto" w:fill="auto"/>
          </w:tcPr>
          <w:p w14:paraId="5B1BF7CE" w14:textId="6FDF7FED" w:rsidR="00DD35E7" w:rsidRPr="00B74E3F" w:rsidRDefault="00DD35E7" w:rsidP="00B74E3F">
            <w:pPr>
              <w:rPr>
                <w:bCs/>
                <w:lang w:eastAsia="en-US"/>
              </w:rPr>
            </w:pPr>
            <w:r>
              <w:rPr>
                <w:bCs/>
                <w:lang w:eastAsia="en-US"/>
              </w:rPr>
              <w:t xml:space="preserve">  </w:t>
            </w:r>
            <w:r w:rsidRPr="00B74E3F">
              <w:rPr>
                <w:bCs/>
                <w:lang w:eastAsia="en-US"/>
              </w:rPr>
              <w:t xml:space="preserve">Moderator: </w:t>
            </w:r>
            <w:r w:rsidR="00F9261E">
              <w:rPr>
                <w:bCs/>
                <w:lang w:eastAsia="en-US"/>
              </w:rPr>
              <w:t xml:space="preserve">Andrew Bak, Senior Program Officer, OPP, Transport Canada </w:t>
            </w:r>
          </w:p>
          <w:p w14:paraId="133AFC49" w14:textId="3FA5CB79" w:rsidR="00C5411F" w:rsidRPr="00B74E3F" w:rsidRDefault="00C5411F" w:rsidP="00700E9E">
            <w:pPr>
              <w:pStyle w:val="ListParagraph"/>
              <w:numPr>
                <w:ilvl w:val="0"/>
                <w:numId w:val="3"/>
              </w:numPr>
              <w:spacing w:line="254" w:lineRule="auto"/>
              <w:rPr>
                <w:bCs/>
                <w:lang w:eastAsia="en-US"/>
              </w:rPr>
            </w:pPr>
            <w:r w:rsidRPr="00B74E3F">
              <w:rPr>
                <w:bCs/>
                <w:lang w:eastAsia="en-US"/>
              </w:rPr>
              <w:t xml:space="preserve">Brigid Payne, </w:t>
            </w:r>
            <w:r w:rsidR="00FE2793" w:rsidRPr="00B74E3F">
              <w:rPr>
                <w:bCs/>
                <w:lang w:eastAsia="en-US"/>
              </w:rPr>
              <w:t xml:space="preserve">Regional Director, Oceans and Salmonid Enhancement, </w:t>
            </w:r>
            <w:r w:rsidRPr="00B74E3F">
              <w:rPr>
                <w:bCs/>
                <w:lang w:eastAsia="en-US"/>
              </w:rPr>
              <w:t xml:space="preserve">Department of Fisheries and Oceans </w:t>
            </w:r>
            <w:r w:rsidR="00FE2793" w:rsidRPr="00B74E3F">
              <w:rPr>
                <w:bCs/>
                <w:lang w:eastAsia="en-US"/>
              </w:rPr>
              <w:t xml:space="preserve">Canada </w:t>
            </w:r>
          </w:p>
          <w:p w14:paraId="7DE7087D" w14:textId="10759838" w:rsidR="00D12749" w:rsidRPr="00B74E3F" w:rsidRDefault="00D12749" w:rsidP="00700E9E">
            <w:pPr>
              <w:pStyle w:val="ListParagraph"/>
              <w:numPr>
                <w:ilvl w:val="0"/>
                <w:numId w:val="3"/>
              </w:numPr>
              <w:spacing w:line="254" w:lineRule="auto"/>
              <w:rPr>
                <w:bCs/>
                <w:lang w:eastAsia="en-US"/>
              </w:rPr>
            </w:pPr>
            <w:r w:rsidRPr="00B74E3F">
              <w:rPr>
                <w:bCs/>
                <w:lang w:eastAsia="en-US"/>
              </w:rPr>
              <w:t xml:space="preserve">Tanya Bryant, </w:t>
            </w:r>
            <w:r w:rsidR="00FE2793" w:rsidRPr="00B2173C">
              <w:rPr>
                <w:bCs/>
                <w:lang w:eastAsia="en-US"/>
              </w:rPr>
              <w:t>Director</w:t>
            </w:r>
            <w:r w:rsidR="00FE2793" w:rsidRPr="00B74E3F">
              <w:rPr>
                <w:bCs/>
                <w:lang w:eastAsia="en-US"/>
              </w:rPr>
              <w:t>, Environmental Emergencies Division</w:t>
            </w:r>
            <w:r w:rsidR="00E93EB5" w:rsidRPr="00B74E3F">
              <w:rPr>
                <w:bCs/>
                <w:lang w:eastAsia="en-US"/>
              </w:rPr>
              <w:t xml:space="preserve">, </w:t>
            </w:r>
            <w:r w:rsidRPr="00B74E3F">
              <w:rPr>
                <w:bCs/>
                <w:lang w:eastAsia="en-US"/>
              </w:rPr>
              <w:t xml:space="preserve">Environment and Climate Change Canada </w:t>
            </w:r>
          </w:p>
          <w:p w14:paraId="0AAD457F" w14:textId="77777777" w:rsidR="00D12749" w:rsidRPr="00322540" w:rsidRDefault="00D12749" w:rsidP="00700E9E">
            <w:pPr>
              <w:pStyle w:val="ListParagraph"/>
              <w:numPr>
                <w:ilvl w:val="0"/>
                <w:numId w:val="3"/>
              </w:numPr>
              <w:spacing w:line="254" w:lineRule="auto"/>
              <w:rPr>
                <w:bCs/>
                <w:lang w:eastAsia="en-US"/>
              </w:rPr>
            </w:pPr>
            <w:r w:rsidRPr="00B74E3F">
              <w:rPr>
                <w:bCs/>
                <w:lang w:eastAsia="en-US"/>
              </w:rPr>
              <w:t xml:space="preserve">David Heap, </w:t>
            </w:r>
            <w:r w:rsidR="00AC54F9" w:rsidRPr="00B2173C">
              <w:rPr>
                <w:bCs/>
                <w:lang w:eastAsia="en-US"/>
              </w:rPr>
              <w:t>A/Senior Director Transformatio</w:t>
            </w:r>
            <w:r w:rsidR="00B74E3F" w:rsidRPr="00B2173C">
              <w:rPr>
                <w:bCs/>
                <w:lang w:eastAsia="en-US"/>
              </w:rPr>
              <w:t xml:space="preserve">n, Engagement and Partnerships, </w:t>
            </w:r>
            <w:r w:rsidR="00AC54F9" w:rsidRPr="00B2173C">
              <w:rPr>
                <w:bCs/>
                <w:lang w:eastAsia="en-US"/>
              </w:rPr>
              <w:t>Canadian Coast Guard</w:t>
            </w:r>
          </w:p>
          <w:p w14:paraId="3698683E" w14:textId="466E93A7" w:rsidR="00322540" w:rsidRPr="00C5411F" w:rsidRDefault="00F9261E" w:rsidP="00700E9E">
            <w:pPr>
              <w:pStyle w:val="ListParagraph"/>
              <w:numPr>
                <w:ilvl w:val="0"/>
                <w:numId w:val="3"/>
              </w:numPr>
              <w:spacing w:line="254" w:lineRule="auto"/>
              <w:rPr>
                <w:bCs/>
                <w:lang w:eastAsia="en-US"/>
              </w:rPr>
            </w:pPr>
            <w:r>
              <w:rPr>
                <w:bCs/>
                <w:lang w:eastAsia="en-US"/>
              </w:rPr>
              <w:t>Cecilia Lei</w:t>
            </w:r>
            <w:r w:rsidRPr="00B74E3F">
              <w:rPr>
                <w:bCs/>
                <w:lang w:eastAsia="en-US"/>
              </w:rPr>
              <w:t xml:space="preserve">, </w:t>
            </w:r>
            <w:r>
              <w:rPr>
                <w:bCs/>
                <w:lang w:eastAsia="en-US"/>
              </w:rPr>
              <w:t>Regional Director</w:t>
            </w:r>
            <w:r w:rsidRPr="00B74E3F">
              <w:rPr>
                <w:bCs/>
                <w:lang w:eastAsia="en-US"/>
              </w:rPr>
              <w:t>, OPP, Transport Canada</w:t>
            </w:r>
          </w:p>
        </w:tc>
      </w:tr>
      <w:tr w:rsidR="001D5236" w:rsidRPr="00B97DBC" w14:paraId="6E273BD7" w14:textId="77777777" w:rsidTr="00C57D11">
        <w:trPr>
          <w:trHeight w:val="240"/>
          <w:jc w:val="center"/>
        </w:trPr>
        <w:tc>
          <w:tcPr>
            <w:tcW w:w="155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DCA45FB" w14:textId="33D57FEA" w:rsidR="001D5236" w:rsidRPr="00B97DBC" w:rsidRDefault="00CE1F9B" w:rsidP="001D5236">
            <w:pPr>
              <w:spacing w:line="254" w:lineRule="auto"/>
              <w:rPr>
                <w:b/>
                <w:bCs/>
                <w:lang w:eastAsia="en-US"/>
              </w:rPr>
            </w:pPr>
            <w:r>
              <w:rPr>
                <w:b/>
                <w:bCs/>
                <w:lang w:eastAsia="en-US"/>
              </w:rPr>
              <w:t>12: 15 – 12:25</w:t>
            </w:r>
          </w:p>
        </w:tc>
        <w:tc>
          <w:tcPr>
            <w:tcW w:w="881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3EB8A59" w14:textId="2939E5BD" w:rsidR="001D5236" w:rsidRPr="00B97DBC" w:rsidRDefault="009C2147" w:rsidP="00322540">
            <w:pPr>
              <w:spacing w:line="254" w:lineRule="auto"/>
              <w:rPr>
                <w:b/>
                <w:bCs/>
                <w:lang w:eastAsia="en-US"/>
              </w:rPr>
            </w:pPr>
            <w:r>
              <w:rPr>
                <w:b/>
                <w:bCs/>
                <w:lang w:eastAsia="en-US"/>
              </w:rPr>
              <w:t xml:space="preserve">  </w:t>
            </w:r>
            <w:r w:rsidR="00B97DBC" w:rsidRPr="00B97DBC">
              <w:rPr>
                <w:b/>
                <w:bCs/>
                <w:lang w:eastAsia="en-US"/>
              </w:rPr>
              <w:t>Closing Ceremony</w:t>
            </w:r>
          </w:p>
        </w:tc>
      </w:tr>
      <w:tr w:rsidR="00B97DBC" w:rsidRPr="00B97DBC" w14:paraId="50C302B3" w14:textId="77777777" w:rsidTr="00C57D11">
        <w:trPr>
          <w:trHeight w:val="24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32DF78" w14:textId="77777777" w:rsidR="00B97DBC" w:rsidRPr="00B97DBC" w:rsidRDefault="00B97DBC" w:rsidP="001D5236">
            <w:pPr>
              <w:spacing w:line="254" w:lineRule="auto"/>
              <w:rPr>
                <w:b/>
                <w:bCs/>
                <w:lang w:eastAsia="en-US"/>
              </w:rPr>
            </w:pPr>
          </w:p>
        </w:tc>
        <w:tc>
          <w:tcPr>
            <w:tcW w:w="8812" w:type="dxa"/>
            <w:tcBorders>
              <w:top w:val="single" w:sz="8" w:space="0" w:color="auto"/>
              <w:left w:val="single" w:sz="8" w:space="0" w:color="auto"/>
              <w:bottom w:val="single" w:sz="8" w:space="0" w:color="auto"/>
              <w:right w:val="single" w:sz="8" w:space="0" w:color="auto"/>
            </w:tcBorders>
            <w:shd w:val="clear" w:color="auto" w:fill="auto"/>
          </w:tcPr>
          <w:p w14:paraId="177AB7F3" w14:textId="7910F7F2" w:rsidR="00B97DBC" w:rsidRPr="00B97DBC" w:rsidRDefault="00322540" w:rsidP="00700E9E">
            <w:pPr>
              <w:pStyle w:val="ListParagraph"/>
              <w:numPr>
                <w:ilvl w:val="0"/>
                <w:numId w:val="3"/>
              </w:numPr>
              <w:spacing w:line="254" w:lineRule="auto"/>
              <w:rPr>
                <w:bCs/>
                <w:lang w:eastAsia="en-US"/>
              </w:rPr>
            </w:pPr>
            <w:r>
              <w:rPr>
                <w:bCs/>
                <w:lang w:eastAsia="en-US"/>
              </w:rPr>
              <w:t>Andrew Bak</w:t>
            </w:r>
            <w:r w:rsidR="00B97DBC" w:rsidRPr="00B97DBC">
              <w:rPr>
                <w:bCs/>
                <w:lang w:eastAsia="en-US"/>
              </w:rPr>
              <w:t xml:space="preserve">, </w:t>
            </w:r>
            <w:r>
              <w:rPr>
                <w:bCs/>
                <w:lang w:eastAsia="en-US"/>
              </w:rPr>
              <w:t xml:space="preserve">Senior Program </w:t>
            </w:r>
            <w:r w:rsidR="00D1394B">
              <w:rPr>
                <w:bCs/>
                <w:lang w:eastAsia="en-US"/>
              </w:rPr>
              <w:t>Officer</w:t>
            </w:r>
            <w:r>
              <w:rPr>
                <w:bCs/>
                <w:lang w:eastAsia="en-US"/>
              </w:rPr>
              <w:t xml:space="preserve">, </w:t>
            </w:r>
            <w:r w:rsidR="006538C5">
              <w:rPr>
                <w:bCs/>
                <w:lang w:eastAsia="en-US"/>
              </w:rPr>
              <w:t>O</w:t>
            </w:r>
            <w:r w:rsidR="00C5411F">
              <w:rPr>
                <w:bCs/>
                <w:lang w:eastAsia="en-US"/>
              </w:rPr>
              <w:t>PP</w:t>
            </w:r>
            <w:r w:rsidR="006538C5">
              <w:rPr>
                <w:bCs/>
                <w:lang w:eastAsia="en-US"/>
              </w:rPr>
              <w:t xml:space="preserve">, </w:t>
            </w:r>
            <w:r w:rsidR="00B97DBC" w:rsidRPr="00B97DBC">
              <w:rPr>
                <w:bCs/>
                <w:lang w:eastAsia="en-US"/>
              </w:rPr>
              <w:t>Transport Canada</w:t>
            </w:r>
          </w:p>
          <w:p w14:paraId="73B3B8BC" w14:textId="62C35B04" w:rsidR="00B97DBC" w:rsidRPr="00B97DBC" w:rsidRDefault="00B97DBC" w:rsidP="00700E9E">
            <w:pPr>
              <w:pStyle w:val="ListParagraph"/>
              <w:numPr>
                <w:ilvl w:val="0"/>
                <w:numId w:val="3"/>
              </w:numPr>
              <w:spacing w:line="254" w:lineRule="auto"/>
              <w:rPr>
                <w:b/>
                <w:bCs/>
                <w:lang w:eastAsia="en-US"/>
              </w:rPr>
            </w:pPr>
            <w:r w:rsidRPr="00B97DBC">
              <w:rPr>
                <w:bCs/>
                <w:lang w:eastAsia="en-US"/>
              </w:rPr>
              <w:t xml:space="preserve">Larry Grant, </w:t>
            </w:r>
            <w:r w:rsidR="008B481D">
              <w:rPr>
                <w:bCs/>
                <w:lang w:eastAsia="en-US"/>
              </w:rPr>
              <w:t xml:space="preserve">Elder, </w:t>
            </w:r>
            <w:r w:rsidRPr="00B97DBC">
              <w:rPr>
                <w:bCs/>
                <w:lang w:eastAsia="en-US"/>
              </w:rPr>
              <w:t>Musqueam</w:t>
            </w:r>
          </w:p>
        </w:tc>
      </w:tr>
      <w:tr w:rsidR="00B97DBC" w:rsidRPr="00B97DBC" w14:paraId="006D5D29" w14:textId="77777777" w:rsidTr="00C57D11">
        <w:trPr>
          <w:trHeight w:val="240"/>
          <w:jc w:val="center"/>
        </w:trPr>
        <w:tc>
          <w:tcPr>
            <w:tcW w:w="1550"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tcPr>
          <w:p w14:paraId="4C87A567" w14:textId="7C4BF74A" w:rsidR="00B97DBC" w:rsidRPr="00B97DBC" w:rsidRDefault="00CE1F9B" w:rsidP="001D5236">
            <w:pPr>
              <w:spacing w:line="254" w:lineRule="auto"/>
              <w:rPr>
                <w:b/>
                <w:bCs/>
                <w:lang w:eastAsia="en-US"/>
              </w:rPr>
            </w:pPr>
            <w:r>
              <w:rPr>
                <w:b/>
                <w:bCs/>
                <w:lang w:eastAsia="en-US"/>
              </w:rPr>
              <w:t>12:25</w:t>
            </w:r>
          </w:p>
        </w:tc>
        <w:tc>
          <w:tcPr>
            <w:tcW w:w="8812"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0AE14DAB" w14:textId="54DE1286" w:rsidR="00B97DBC" w:rsidRPr="00B97DBC" w:rsidRDefault="00B97DBC" w:rsidP="00B97DBC">
            <w:pPr>
              <w:spacing w:line="254" w:lineRule="auto"/>
              <w:rPr>
                <w:b/>
                <w:bCs/>
                <w:lang w:eastAsia="en-US"/>
              </w:rPr>
            </w:pPr>
            <w:r w:rsidRPr="00B97DBC">
              <w:rPr>
                <w:bCs/>
                <w:lang w:eastAsia="en-US"/>
              </w:rPr>
              <w:t xml:space="preserve">  </w:t>
            </w:r>
            <w:r w:rsidRPr="00B97DBC">
              <w:rPr>
                <w:b/>
                <w:bCs/>
                <w:lang w:eastAsia="en-US"/>
              </w:rPr>
              <w:t>Day Three Adjourns</w:t>
            </w:r>
            <w:r w:rsidR="009C2147">
              <w:rPr>
                <w:b/>
                <w:bCs/>
                <w:lang w:eastAsia="en-US"/>
              </w:rPr>
              <w:t xml:space="preserve"> – End of Forum</w:t>
            </w:r>
          </w:p>
        </w:tc>
      </w:tr>
    </w:tbl>
    <w:p w14:paraId="2E6D2F20" w14:textId="77777777" w:rsidR="00423EFB" w:rsidRDefault="00423EFB" w:rsidP="00D35F74">
      <w:pPr>
        <w:ind w:right="429"/>
        <w:rPr>
          <w:rFonts w:ascii="Lato Black" w:hAnsi="Lato Black"/>
          <w:sz w:val="24"/>
          <w:szCs w:val="24"/>
        </w:rPr>
      </w:pPr>
    </w:p>
    <w:sectPr w:rsidR="00423EFB" w:rsidSect="00DC7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E537" w14:textId="77777777" w:rsidR="00F56A21" w:rsidRDefault="00F56A21" w:rsidP="00737591">
      <w:r>
        <w:separator/>
      </w:r>
    </w:p>
  </w:endnote>
  <w:endnote w:type="continuationSeparator" w:id="0">
    <w:p w14:paraId="0B826FE5" w14:textId="77777777" w:rsidR="00F56A21" w:rsidRDefault="00F56A21" w:rsidP="0073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3A29" w14:textId="77777777" w:rsidR="00F56A21" w:rsidRDefault="00F5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A6F4" w14:textId="213DD80D" w:rsidR="00F56A21" w:rsidRDefault="00F56A21">
    <w:pPr>
      <w:pStyle w:val="Footer"/>
    </w:pPr>
    <w:r>
      <w:rPr>
        <w:noProof/>
      </w:rPr>
      <w:drawing>
        <wp:anchor distT="0" distB="0" distL="114300" distR="114300" simplePos="0" relativeHeight="251662336" behindDoc="1" locked="0" layoutInCell="1" allowOverlap="1" wp14:anchorId="5C9629D0" wp14:editId="2D5E0C20">
          <wp:simplePos x="0" y="0"/>
          <wp:positionH relativeFrom="page">
            <wp:align>right</wp:align>
          </wp:positionH>
          <wp:positionV relativeFrom="paragraph">
            <wp:posOffset>-47710</wp:posOffset>
          </wp:positionV>
          <wp:extent cx="7758384" cy="651510"/>
          <wp:effectExtent l="0" t="0" r="0" b="0"/>
          <wp:wrapNone/>
          <wp:docPr id="6" name="Image 1" descr="OPP_ WORD_COVER_OPP_Foote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_ WORD_COVER_OPP_FooterX.jpg"/>
                  <pic:cNvPicPr/>
                </pic:nvPicPr>
                <pic:blipFill>
                  <a:blip r:embed="rId1"/>
                  <a:stretch>
                    <a:fillRect/>
                  </a:stretch>
                </pic:blipFill>
                <pic:spPr>
                  <a:xfrm>
                    <a:off x="0" y="0"/>
                    <a:ext cx="7758384" cy="651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53BD" w14:textId="77777777" w:rsidR="00F56A21" w:rsidRDefault="00F5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60A4" w14:textId="77777777" w:rsidR="00F56A21" w:rsidRDefault="00F56A21" w:rsidP="00737591">
      <w:r>
        <w:separator/>
      </w:r>
    </w:p>
  </w:footnote>
  <w:footnote w:type="continuationSeparator" w:id="0">
    <w:p w14:paraId="170B731A" w14:textId="77777777" w:rsidR="00F56A21" w:rsidRDefault="00F56A21" w:rsidP="0073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0240" w14:textId="058A3557" w:rsidR="00F56A21" w:rsidRDefault="00F56A21">
    <w:pPr>
      <w:pStyle w:val="Header"/>
    </w:pPr>
    <w:r>
      <w:rPr>
        <w:noProof/>
      </w:rPr>
      <w:pict w14:anchorId="6C048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609407" o:spid="_x0000_s83970" type="#_x0000_t136" style="position:absolute;margin-left:0;margin-top:0;width:475.85pt;height:285.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C508" w14:textId="550C4B35" w:rsidR="00F56A21" w:rsidRDefault="00F56A21">
    <w:pPr>
      <w:pStyle w:val="Header"/>
      <w:jc w:val="right"/>
    </w:pPr>
    <w:r>
      <w:rPr>
        <w:noProof/>
      </w:rPr>
      <w:pict w14:anchorId="12DD7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609408" o:spid="_x0000_s83971" type="#_x0000_t136" style="position:absolute;left:0;text-align:left;margin-left:0;margin-top:0;width:475.85pt;height:285.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530640112"/>
        <w:docPartObj>
          <w:docPartGallery w:val="Page Numbers (Top of Page)"/>
          <w:docPartUnique/>
        </w:docPartObj>
      </w:sdtPr>
      <w:sdtEndPr>
        <w:rPr>
          <w:noProof/>
        </w:rPr>
      </w:sdtEndPr>
      <w:sdtContent>
        <w:r/>
        <w:r>
          <w:instrText xml:space="preserve"/>
        </w:r>
        <w:r/>
        <w:r w:rsidR="00506694">
          <w:rPr>
            <w:noProof/>
          </w:rPr>
          <w:t>5</w:t>
        </w:r>
        <w:r>
          <w:rPr>
            <w:noProof/>
          </w:rPr>
        </w:r>
      </w:sdtContent>
    </w:sdt>
  </w:p>
  <w:p w14:paraId="49332151" w14:textId="77777777" w:rsidR="00F56A21" w:rsidRDefault="00F56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0B1F" w14:textId="522EAA60" w:rsidR="00F56A21" w:rsidRDefault="00F56A21">
    <w:pPr>
      <w:pStyle w:val="Header"/>
    </w:pPr>
    <w:r>
      <w:rPr>
        <w:noProof/>
      </w:rPr>
      <w:pict w14:anchorId="3033E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609406" o:spid="_x0000_s83969"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49E"/>
    <w:multiLevelType w:val="hybridMultilevel"/>
    <w:tmpl w:val="FE06C516"/>
    <w:lvl w:ilvl="0" w:tplc="0318F08E">
      <w:numFmt w:val="bullet"/>
      <w:lvlText w:val="-"/>
      <w:lvlJc w:val="left"/>
      <w:pPr>
        <w:ind w:left="720" w:hanging="360"/>
      </w:pPr>
      <w:rPr>
        <w:rFonts w:ascii="Calibri" w:eastAsiaTheme="minorHAnsi" w:hAnsi="Calibri" w:cs="Calibri" w:hint="default"/>
        <w:b/>
        <w:color w:val="FF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AF7C70"/>
    <w:multiLevelType w:val="hybridMultilevel"/>
    <w:tmpl w:val="97E2685A"/>
    <w:lvl w:ilvl="0" w:tplc="10090001">
      <w:start w:val="1"/>
      <w:numFmt w:val="bullet"/>
      <w:lvlText w:val=""/>
      <w:lvlJc w:val="left"/>
      <w:pPr>
        <w:ind w:left="765" w:hanging="360"/>
      </w:pPr>
      <w:rPr>
        <w:rFonts w:ascii="Symbol" w:hAnsi="Symbol" w:hint="default"/>
      </w:rPr>
    </w:lvl>
    <w:lvl w:ilvl="1" w:tplc="A2286C12">
      <w:numFmt w:val="bullet"/>
      <w:lvlText w:val="–"/>
      <w:lvlJc w:val="left"/>
      <w:pPr>
        <w:ind w:left="1485" w:hanging="360"/>
      </w:pPr>
      <w:rPr>
        <w:rFonts w:ascii="Calibri" w:eastAsiaTheme="minorHAnsi" w:hAnsi="Calibri" w:cs="Calibri"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17F70493"/>
    <w:multiLevelType w:val="hybridMultilevel"/>
    <w:tmpl w:val="D188C682"/>
    <w:lvl w:ilvl="0" w:tplc="FA9275C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1FFE0A4B"/>
    <w:multiLevelType w:val="hybridMultilevel"/>
    <w:tmpl w:val="F6969D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FE92F92"/>
    <w:multiLevelType w:val="hybridMultilevel"/>
    <w:tmpl w:val="F45AEB3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5" w15:restartNumberingAfterBreak="0">
    <w:nsid w:val="37C537BC"/>
    <w:multiLevelType w:val="hybridMultilevel"/>
    <w:tmpl w:val="DBBC46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DA84803A">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C1076A"/>
    <w:multiLevelType w:val="hybridMultilevel"/>
    <w:tmpl w:val="1CCE7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330786"/>
    <w:multiLevelType w:val="hybridMultilevel"/>
    <w:tmpl w:val="AE9AB9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8" w15:restartNumberingAfterBreak="0">
    <w:nsid w:val="44A23B46"/>
    <w:multiLevelType w:val="hybridMultilevel"/>
    <w:tmpl w:val="3956F97A"/>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9" w15:restartNumberingAfterBreak="0">
    <w:nsid w:val="5FFB67C1"/>
    <w:multiLevelType w:val="hybridMultilevel"/>
    <w:tmpl w:val="0A128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0CF3538"/>
    <w:multiLevelType w:val="hybridMultilevel"/>
    <w:tmpl w:val="518AAA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70404A"/>
    <w:multiLevelType w:val="hybridMultilevel"/>
    <w:tmpl w:val="1D301D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D85FEF"/>
    <w:multiLevelType w:val="hybridMultilevel"/>
    <w:tmpl w:val="1B58817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3" w15:restartNumberingAfterBreak="0">
    <w:nsid w:val="75A8064B"/>
    <w:multiLevelType w:val="hybridMultilevel"/>
    <w:tmpl w:val="D4067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3742DF"/>
    <w:multiLevelType w:val="hybridMultilevel"/>
    <w:tmpl w:val="C19C18A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4"/>
  </w:num>
  <w:num w:numId="4">
    <w:abstractNumId w:val="14"/>
  </w:num>
  <w:num w:numId="5">
    <w:abstractNumId w:val="10"/>
  </w:num>
  <w:num w:numId="6">
    <w:abstractNumId w:val="5"/>
  </w:num>
  <w:num w:numId="7">
    <w:abstractNumId w:val="7"/>
  </w:num>
  <w:num w:numId="8">
    <w:abstractNumId w:val="1"/>
  </w:num>
  <w:num w:numId="9">
    <w:abstractNumId w:val="8"/>
  </w:num>
  <w:num w:numId="10">
    <w:abstractNumId w:val="9"/>
  </w:num>
  <w:num w:numId="11">
    <w:abstractNumId w:val="12"/>
  </w:num>
  <w:num w:numId="12">
    <w:abstractNumId w:val="3"/>
  </w:num>
  <w:num w:numId="13">
    <w:abstractNumId w:val="6"/>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3972"/>
    <o:shapelayout v:ext="edit">
      <o:idmap v:ext="edit" data="8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3"/>
    <w:rsid w:val="000048F5"/>
    <w:rsid w:val="000052BE"/>
    <w:rsid w:val="00005451"/>
    <w:rsid w:val="00007A58"/>
    <w:rsid w:val="00011B0B"/>
    <w:rsid w:val="00020B70"/>
    <w:rsid w:val="00030F6E"/>
    <w:rsid w:val="00032219"/>
    <w:rsid w:val="00034D42"/>
    <w:rsid w:val="000356B7"/>
    <w:rsid w:val="000429BB"/>
    <w:rsid w:val="00044D82"/>
    <w:rsid w:val="00047074"/>
    <w:rsid w:val="000673AA"/>
    <w:rsid w:val="000948A4"/>
    <w:rsid w:val="000A1895"/>
    <w:rsid w:val="000A3811"/>
    <w:rsid w:val="000A3E36"/>
    <w:rsid w:val="000B4F40"/>
    <w:rsid w:val="000B67FB"/>
    <w:rsid w:val="000C381D"/>
    <w:rsid w:val="000C4D35"/>
    <w:rsid w:val="000D09A7"/>
    <w:rsid w:val="000D2C9A"/>
    <w:rsid w:val="000D48EE"/>
    <w:rsid w:val="000D659E"/>
    <w:rsid w:val="000E3F93"/>
    <w:rsid w:val="000E66C7"/>
    <w:rsid w:val="000F7D9D"/>
    <w:rsid w:val="00106646"/>
    <w:rsid w:val="00117625"/>
    <w:rsid w:val="00117861"/>
    <w:rsid w:val="001443DA"/>
    <w:rsid w:val="00144546"/>
    <w:rsid w:val="00146B08"/>
    <w:rsid w:val="00147970"/>
    <w:rsid w:val="00150504"/>
    <w:rsid w:val="00151AE5"/>
    <w:rsid w:val="00155EA3"/>
    <w:rsid w:val="0016083C"/>
    <w:rsid w:val="00161EBF"/>
    <w:rsid w:val="001724B0"/>
    <w:rsid w:val="00176A11"/>
    <w:rsid w:val="00177A04"/>
    <w:rsid w:val="001836FE"/>
    <w:rsid w:val="0019213B"/>
    <w:rsid w:val="001941A5"/>
    <w:rsid w:val="001950FE"/>
    <w:rsid w:val="001953C7"/>
    <w:rsid w:val="001A18AE"/>
    <w:rsid w:val="001A1A8A"/>
    <w:rsid w:val="001A2231"/>
    <w:rsid w:val="001A612A"/>
    <w:rsid w:val="001B0188"/>
    <w:rsid w:val="001B15D0"/>
    <w:rsid w:val="001B396E"/>
    <w:rsid w:val="001B78A1"/>
    <w:rsid w:val="001B7912"/>
    <w:rsid w:val="001C6124"/>
    <w:rsid w:val="001D5236"/>
    <w:rsid w:val="001E2C26"/>
    <w:rsid w:val="001E40DD"/>
    <w:rsid w:val="001F7902"/>
    <w:rsid w:val="002005FB"/>
    <w:rsid w:val="00200F24"/>
    <w:rsid w:val="00202802"/>
    <w:rsid w:val="00202DD2"/>
    <w:rsid w:val="002062AD"/>
    <w:rsid w:val="00206DD7"/>
    <w:rsid w:val="00213D82"/>
    <w:rsid w:val="00215FF8"/>
    <w:rsid w:val="00222DFD"/>
    <w:rsid w:val="00222FD0"/>
    <w:rsid w:val="0025277D"/>
    <w:rsid w:val="0025330C"/>
    <w:rsid w:val="00256988"/>
    <w:rsid w:val="00257443"/>
    <w:rsid w:val="00261041"/>
    <w:rsid w:val="00264A72"/>
    <w:rsid w:val="002709CE"/>
    <w:rsid w:val="0027158E"/>
    <w:rsid w:val="002742AF"/>
    <w:rsid w:val="00284376"/>
    <w:rsid w:val="00287F9D"/>
    <w:rsid w:val="00294861"/>
    <w:rsid w:val="002A50C2"/>
    <w:rsid w:val="002A5BDC"/>
    <w:rsid w:val="002A7588"/>
    <w:rsid w:val="002C1DA0"/>
    <w:rsid w:val="002C5EB1"/>
    <w:rsid w:val="002C6D6F"/>
    <w:rsid w:val="002D390C"/>
    <w:rsid w:val="002D60A7"/>
    <w:rsid w:val="002D64FE"/>
    <w:rsid w:val="002E2E9F"/>
    <w:rsid w:val="002E3D30"/>
    <w:rsid w:val="002F1C26"/>
    <w:rsid w:val="002F5272"/>
    <w:rsid w:val="002F74E5"/>
    <w:rsid w:val="003019EC"/>
    <w:rsid w:val="0030251D"/>
    <w:rsid w:val="00303987"/>
    <w:rsid w:val="0031260B"/>
    <w:rsid w:val="00313143"/>
    <w:rsid w:val="00316E31"/>
    <w:rsid w:val="00322540"/>
    <w:rsid w:val="00341DD6"/>
    <w:rsid w:val="003513ED"/>
    <w:rsid w:val="00354CC4"/>
    <w:rsid w:val="0036278B"/>
    <w:rsid w:val="00372DDF"/>
    <w:rsid w:val="00384D5E"/>
    <w:rsid w:val="00386032"/>
    <w:rsid w:val="00394DE8"/>
    <w:rsid w:val="00394E90"/>
    <w:rsid w:val="00396398"/>
    <w:rsid w:val="003A1EAA"/>
    <w:rsid w:val="003B3D3A"/>
    <w:rsid w:val="003B6BB0"/>
    <w:rsid w:val="003C3CD0"/>
    <w:rsid w:val="003C3E41"/>
    <w:rsid w:val="003C5AC6"/>
    <w:rsid w:val="003D304F"/>
    <w:rsid w:val="003E18E4"/>
    <w:rsid w:val="003F1EEE"/>
    <w:rsid w:val="003F2130"/>
    <w:rsid w:val="003F2C15"/>
    <w:rsid w:val="003F4727"/>
    <w:rsid w:val="003F59FB"/>
    <w:rsid w:val="003F5D66"/>
    <w:rsid w:val="003F6AA9"/>
    <w:rsid w:val="004026DF"/>
    <w:rsid w:val="004077AB"/>
    <w:rsid w:val="00414F4A"/>
    <w:rsid w:val="0041697F"/>
    <w:rsid w:val="004204BE"/>
    <w:rsid w:val="00423EFB"/>
    <w:rsid w:val="00427A22"/>
    <w:rsid w:val="0043060B"/>
    <w:rsid w:val="00430E4D"/>
    <w:rsid w:val="00431563"/>
    <w:rsid w:val="00433E52"/>
    <w:rsid w:val="0043476A"/>
    <w:rsid w:val="00440276"/>
    <w:rsid w:val="00440793"/>
    <w:rsid w:val="00443BBC"/>
    <w:rsid w:val="00446C31"/>
    <w:rsid w:val="00451011"/>
    <w:rsid w:val="0045176E"/>
    <w:rsid w:val="00451C1F"/>
    <w:rsid w:val="00454A3C"/>
    <w:rsid w:val="0045699D"/>
    <w:rsid w:val="004607AF"/>
    <w:rsid w:val="00464B86"/>
    <w:rsid w:val="00466922"/>
    <w:rsid w:val="00467726"/>
    <w:rsid w:val="004711D0"/>
    <w:rsid w:val="004805CE"/>
    <w:rsid w:val="004844D8"/>
    <w:rsid w:val="00484562"/>
    <w:rsid w:val="00486D68"/>
    <w:rsid w:val="00491C01"/>
    <w:rsid w:val="00491E34"/>
    <w:rsid w:val="004947AB"/>
    <w:rsid w:val="004973C4"/>
    <w:rsid w:val="004A5534"/>
    <w:rsid w:val="004B0BF4"/>
    <w:rsid w:val="004B647C"/>
    <w:rsid w:val="004C00F6"/>
    <w:rsid w:val="004C3E7C"/>
    <w:rsid w:val="004C5A70"/>
    <w:rsid w:val="004C70D7"/>
    <w:rsid w:val="004D0223"/>
    <w:rsid w:val="004D6511"/>
    <w:rsid w:val="004D6AA1"/>
    <w:rsid w:val="004E2FBB"/>
    <w:rsid w:val="004F6C47"/>
    <w:rsid w:val="004F6D4A"/>
    <w:rsid w:val="00502191"/>
    <w:rsid w:val="00506694"/>
    <w:rsid w:val="005138B4"/>
    <w:rsid w:val="00517D66"/>
    <w:rsid w:val="00520004"/>
    <w:rsid w:val="0052254B"/>
    <w:rsid w:val="00527233"/>
    <w:rsid w:val="00527261"/>
    <w:rsid w:val="00530D23"/>
    <w:rsid w:val="005362DA"/>
    <w:rsid w:val="00541673"/>
    <w:rsid w:val="00550206"/>
    <w:rsid w:val="00565261"/>
    <w:rsid w:val="00573DD8"/>
    <w:rsid w:val="00577032"/>
    <w:rsid w:val="0058001D"/>
    <w:rsid w:val="005877F7"/>
    <w:rsid w:val="00590F1E"/>
    <w:rsid w:val="00595470"/>
    <w:rsid w:val="005A1609"/>
    <w:rsid w:val="005B3658"/>
    <w:rsid w:val="005B5087"/>
    <w:rsid w:val="005B57C2"/>
    <w:rsid w:val="005C2C49"/>
    <w:rsid w:val="005C7523"/>
    <w:rsid w:val="005D02FD"/>
    <w:rsid w:val="005D2CEC"/>
    <w:rsid w:val="005D5F2A"/>
    <w:rsid w:val="005E16DB"/>
    <w:rsid w:val="005E31E2"/>
    <w:rsid w:val="005E572C"/>
    <w:rsid w:val="005E5C81"/>
    <w:rsid w:val="005F0A5D"/>
    <w:rsid w:val="005F2FED"/>
    <w:rsid w:val="00600297"/>
    <w:rsid w:val="00605CDE"/>
    <w:rsid w:val="00611D43"/>
    <w:rsid w:val="00615219"/>
    <w:rsid w:val="006164E2"/>
    <w:rsid w:val="00620FA1"/>
    <w:rsid w:val="00626204"/>
    <w:rsid w:val="00645BC1"/>
    <w:rsid w:val="00650589"/>
    <w:rsid w:val="0065066C"/>
    <w:rsid w:val="00650953"/>
    <w:rsid w:val="00652D1E"/>
    <w:rsid w:val="006538C5"/>
    <w:rsid w:val="00672A0E"/>
    <w:rsid w:val="0067342A"/>
    <w:rsid w:val="0067645D"/>
    <w:rsid w:val="00676EAD"/>
    <w:rsid w:val="006822D7"/>
    <w:rsid w:val="00682A5D"/>
    <w:rsid w:val="006849C1"/>
    <w:rsid w:val="00685E92"/>
    <w:rsid w:val="00686655"/>
    <w:rsid w:val="00691373"/>
    <w:rsid w:val="0069161B"/>
    <w:rsid w:val="006921C2"/>
    <w:rsid w:val="00696B2C"/>
    <w:rsid w:val="006A0404"/>
    <w:rsid w:val="006A287B"/>
    <w:rsid w:val="006A62BD"/>
    <w:rsid w:val="006B4D91"/>
    <w:rsid w:val="006B7492"/>
    <w:rsid w:val="006C14EC"/>
    <w:rsid w:val="006C4D26"/>
    <w:rsid w:val="006D1EC2"/>
    <w:rsid w:val="006D6B6E"/>
    <w:rsid w:val="006E529F"/>
    <w:rsid w:val="006E76F8"/>
    <w:rsid w:val="006F0FCE"/>
    <w:rsid w:val="006F1FA6"/>
    <w:rsid w:val="00700E9E"/>
    <w:rsid w:val="00703021"/>
    <w:rsid w:val="00705A2A"/>
    <w:rsid w:val="00706D1A"/>
    <w:rsid w:val="00712A12"/>
    <w:rsid w:val="00714185"/>
    <w:rsid w:val="0071479F"/>
    <w:rsid w:val="00714FCE"/>
    <w:rsid w:val="007166AF"/>
    <w:rsid w:val="0072065E"/>
    <w:rsid w:val="00721F23"/>
    <w:rsid w:val="007277CF"/>
    <w:rsid w:val="007306AE"/>
    <w:rsid w:val="00731F83"/>
    <w:rsid w:val="00737591"/>
    <w:rsid w:val="00737F2C"/>
    <w:rsid w:val="007425B7"/>
    <w:rsid w:val="00744E32"/>
    <w:rsid w:val="00745181"/>
    <w:rsid w:val="00752A7F"/>
    <w:rsid w:val="007561FD"/>
    <w:rsid w:val="0076332D"/>
    <w:rsid w:val="00766625"/>
    <w:rsid w:val="0076787F"/>
    <w:rsid w:val="00773C46"/>
    <w:rsid w:val="00792B98"/>
    <w:rsid w:val="007A53FB"/>
    <w:rsid w:val="007A604B"/>
    <w:rsid w:val="007A7CC9"/>
    <w:rsid w:val="007B4320"/>
    <w:rsid w:val="007B4B07"/>
    <w:rsid w:val="007C1C43"/>
    <w:rsid w:val="007C7B23"/>
    <w:rsid w:val="007D1D5A"/>
    <w:rsid w:val="007D2BB0"/>
    <w:rsid w:val="007E5F0C"/>
    <w:rsid w:val="007E7165"/>
    <w:rsid w:val="007F28E8"/>
    <w:rsid w:val="007F76CA"/>
    <w:rsid w:val="00805C05"/>
    <w:rsid w:val="00820447"/>
    <w:rsid w:val="00821E2F"/>
    <w:rsid w:val="00822147"/>
    <w:rsid w:val="00823F03"/>
    <w:rsid w:val="0082501E"/>
    <w:rsid w:val="00825A6C"/>
    <w:rsid w:val="00825CC5"/>
    <w:rsid w:val="00841CF7"/>
    <w:rsid w:val="00850324"/>
    <w:rsid w:val="00850536"/>
    <w:rsid w:val="008532A1"/>
    <w:rsid w:val="00871145"/>
    <w:rsid w:val="0088786A"/>
    <w:rsid w:val="008946AD"/>
    <w:rsid w:val="008A3A4C"/>
    <w:rsid w:val="008B481D"/>
    <w:rsid w:val="008B4F99"/>
    <w:rsid w:val="008C47D7"/>
    <w:rsid w:val="008C52FA"/>
    <w:rsid w:val="008C6BD4"/>
    <w:rsid w:val="008D3BED"/>
    <w:rsid w:val="008D4FB0"/>
    <w:rsid w:val="008D5C41"/>
    <w:rsid w:val="008E0851"/>
    <w:rsid w:val="008E52C1"/>
    <w:rsid w:val="008E672B"/>
    <w:rsid w:val="008F25A9"/>
    <w:rsid w:val="009021F8"/>
    <w:rsid w:val="00902715"/>
    <w:rsid w:val="00903BC0"/>
    <w:rsid w:val="00907314"/>
    <w:rsid w:val="00907538"/>
    <w:rsid w:val="00912ACA"/>
    <w:rsid w:val="0092010D"/>
    <w:rsid w:val="00922ACC"/>
    <w:rsid w:val="009317C6"/>
    <w:rsid w:val="00937172"/>
    <w:rsid w:val="00941486"/>
    <w:rsid w:val="00942776"/>
    <w:rsid w:val="00944706"/>
    <w:rsid w:val="0094558B"/>
    <w:rsid w:val="0094717B"/>
    <w:rsid w:val="009508F8"/>
    <w:rsid w:val="00950C28"/>
    <w:rsid w:val="009528B1"/>
    <w:rsid w:val="00957042"/>
    <w:rsid w:val="00957C38"/>
    <w:rsid w:val="009621E5"/>
    <w:rsid w:val="00965227"/>
    <w:rsid w:val="009706F3"/>
    <w:rsid w:val="0098247F"/>
    <w:rsid w:val="0098502A"/>
    <w:rsid w:val="009875D1"/>
    <w:rsid w:val="00987BA8"/>
    <w:rsid w:val="00991EE7"/>
    <w:rsid w:val="00992680"/>
    <w:rsid w:val="0099524D"/>
    <w:rsid w:val="00995BAD"/>
    <w:rsid w:val="009A4975"/>
    <w:rsid w:val="009B2670"/>
    <w:rsid w:val="009B2785"/>
    <w:rsid w:val="009C2147"/>
    <w:rsid w:val="009C2467"/>
    <w:rsid w:val="009C3248"/>
    <w:rsid w:val="009E5B64"/>
    <w:rsid w:val="009F01D6"/>
    <w:rsid w:val="00A05F40"/>
    <w:rsid w:val="00A12667"/>
    <w:rsid w:val="00A2034F"/>
    <w:rsid w:val="00A21A9A"/>
    <w:rsid w:val="00A2750E"/>
    <w:rsid w:val="00A303F4"/>
    <w:rsid w:val="00A33364"/>
    <w:rsid w:val="00A44C98"/>
    <w:rsid w:val="00A507C4"/>
    <w:rsid w:val="00A54737"/>
    <w:rsid w:val="00A5654B"/>
    <w:rsid w:val="00A60C56"/>
    <w:rsid w:val="00A60FB3"/>
    <w:rsid w:val="00A625F7"/>
    <w:rsid w:val="00A70849"/>
    <w:rsid w:val="00A761F6"/>
    <w:rsid w:val="00AA060B"/>
    <w:rsid w:val="00AA0655"/>
    <w:rsid w:val="00AA12C3"/>
    <w:rsid w:val="00AA24D0"/>
    <w:rsid w:val="00AA299E"/>
    <w:rsid w:val="00AA3DAD"/>
    <w:rsid w:val="00AA73C8"/>
    <w:rsid w:val="00AB2866"/>
    <w:rsid w:val="00AB5958"/>
    <w:rsid w:val="00AB701F"/>
    <w:rsid w:val="00AC39C6"/>
    <w:rsid w:val="00AC54F9"/>
    <w:rsid w:val="00AC5644"/>
    <w:rsid w:val="00AC6124"/>
    <w:rsid w:val="00AD2819"/>
    <w:rsid w:val="00AD46C5"/>
    <w:rsid w:val="00AD5B7F"/>
    <w:rsid w:val="00AE31C4"/>
    <w:rsid w:val="00AE3C96"/>
    <w:rsid w:val="00AE7D7A"/>
    <w:rsid w:val="00AF0CA3"/>
    <w:rsid w:val="00B03BE9"/>
    <w:rsid w:val="00B068F3"/>
    <w:rsid w:val="00B15072"/>
    <w:rsid w:val="00B2173C"/>
    <w:rsid w:val="00B25745"/>
    <w:rsid w:val="00B3556D"/>
    <w:rsid w:val="00B36E38"/>
    <w:rsid w:val="00B40FD7"/>
    <w:rsid w:val="00B425E2"/>
    <w:rsid w:val="00B440C5"/>
    <w:rsid w:val="00B53EE4"/>
    <w:rsid w:val="00B74204"/>
    <w:rsid w:val="00B74E3F"/>
    <w:rsid w:val="00B83FC3"/>
    <w:rsid w:val="00B85262"/>
    <w:rsid w:val="00B85F8E"/>
    <w:rsid w:val="00B90680"/>
    <w:rsid w:val="00B9215F"/>
    <w:rsid w:val="00B94612"/>
    <w:rsid w:val="00B97BE6"/>
    <w:rsid w:val="00B97DBC"/>
    <w:rsid w:val="00BA1255"/>
    <w:rsid w:val="00BA252E"/>
    <w:rsid w:val="00BB30D7"/>
    <w:rsid w:val="00BB3E10"/>
    <w:rsid w:val="00BB484C"/>
    <w:rsid w:val="00BB61E1"/>
    <w:rsid w:val="00BC177B"/>
    <w:rsid w:val="00BC45AB"/>
    <w:rsid w:val="00BC64E0"/>
    <w:rsid w:val="00BC6541"/>
    <w:rsid w:val="00BD10DA"/>
    <w:rsid w:val="00BE171F"/>
    <w:rsid w:val="00BE1A4D"/>
    <w:rsid w:val="00BE5B41"/>
    <w:rsid w:val="00BF3258"/>
    <w:rsid w:val="00BF5D87"/>
    <w:rsid w:val="00BF6BC3"/>
    <w:rsid w:val="00C0509F"/>
    <w:rsid w:val="00C126B9"/>
    <w:rsid w:val="00C1738A"/>
    <w:rsid w:val="00C179A1"/>
    <w:rsid w:val="00C20AD9"/>
    <w:rsid w:val="00C22E2C"/>
    <w:rsid w:val="00C264B8"/>
    <w:rsid w:val="00C26956"/>
    <w:rsid w:val="00C341F6"/>
    <w:rsid w:val="00C343FD"/>
    <w:rsid w:val="00C350D4"/>
    <w:rsid w:val="00C36A3F"/>
    <w:rsid w:val="00C40F28"/>
    <w:rsid w:val="00C43950"/>
    <w:rsid w:val="00C44928"/>
    <w:rsid w:val="00C50E58"/>
    <w:rsid w:val="00C520AE"/>
    <w:rsid w:val="00C524EB"/>
    <w:rsid w:val="00C532B7"/>
    <w:rsid w:val="00C5411F"/>
    <w:rsid w:val="00C57D11"/>
    <w:rsid w:val="00C61B24"/>
    <w:rsid w:val="00C74C9F"/>
    <w:rsid w:val="00C834AA"/>
    <w:rsid w:val="00C937E4"/>
    <w:rsid w:val="00C9543B"/>
    <w:rsid w:val="00C978CC"/>
    <w:rsid w:val="00CA7DD1"/>
    <w:rsid w:val="00CB199D"/>
    <w:rsid w:val="00CB7E48"/>
    <w:rsid w:val="00CC5092"/>
    <w:rsid w:val="00CD0A97"/>
    <w:rsid w:val="00CD12F2"/>
    <w:rsid w:val="00CD2D27"/>
    <w:rsid w:val="00CD5BCF"/>
    <w:rsid w:val="00CD6386"/>
    <w:rsid w:val="00CE1F9B"/>
    <w:rsid w:val="00CF1DFE"/>
    <w:rsid w:val="00CF2AC7"/>
    <w:rsid w:val="00CF49DF"/>
    <w:rsid w:val="00CF4A44"/>
    <w:rsid w:val="00CF5BDB"/>
    <w:rsid w:val="00D050EF"/>
    <w:rsid w:val="00D05678"/>
    <w:rsid w:val="00D12749"/>
    <w:rsid w:val="00D1394B"/>
    <w:rsid w:val="00D168C9"/>
    <w:rsid w:val="00D30855"/>
    <w:rsid w:val="00D309AD"/>
    <w:rsid w:val="00D33093"/>
    <w:rsid w:val="00D348EA"/>
    <w:rsid w:val="00D35F74"/>
    <w:rsid w:val="00D366B8"/>
    <w:rsid w:val="00D404E0"/>
    <w:rsid w:val="00D406C0"/>
    <w:rsid w:val="00D47D0A"/>
    <w:rsid w:val="00D52683"/>
    <w:rsid w:val="00D53554"/>
    <w:rsid w:val="00D55038"/>
    <w:rsid w:val="00D60184"/>
    <w:rsid w:val="00D823FF"/>
    <w:rsid w:val="00D843D7"/>
    <w:rsid w:val="00D8550A"/>
    <w:rsid w:val="00D90CBC"/>
    <w:rsid w:val="00D93A9A"/>
    <w:rsid w:val="00DA0C8F"/>
    <w:rsid w:val="00DA3F42"/>
    <w:rsid w:val="00DB1886"/>
    <w:rsid w:val="00DB270E"/>
    <w:rsid w:val="00DB3859"/>
    <w:rsid w:val="00DC323C"/>
    <w:rsid w:val="00DC39CA"/>
    <w:rsid w:val="00DC4B56"/>
    <w:rsid w:val="00DC6E42"/>
    <w:rsid w:val="00DC6EFC"/>
    <w:rsid w:val="00DC7347"/>
    <w:rsid w:val="00DD0B43"/>
    <w:rsid w:val="00DD35E7"/>
    <w:rsid w:val="00DD4AC5"/>
    <w:rsid w:val="00DD7209"/>
    <w:rsid w:val="00DD7F85"/>
    <w:rsid w:val="00DE1625"/>
    <w:rsid w:val="00DE33CE"/>
    <w:rsid w:val="00DE3D08"/>
    <w:rsid w:val="00DE4775"/>
    <w:rsid w:val="00DE5567"/>
    <w:rsid w:val="00DE7B60"/>
    <w:rsid w:val="00DF3C71"/>
    <w:rsid w:val="00E06402"/>
    <w:rsid w:val="00E113D7"/>
    <w:rsid w:val="00E13CD7"/>
    <w:rsid w:val="00E15854"/>
    <w:rsid w:val="00E15C1E"/>
    <w:rsid w:val="00E222CC"/>
    <w:rsid w:val="00E247B0"/>
    <w:rsid w:val="00E25443"/>
    <w:rsid w:val="00E516F3"/>
    <w:rsid w:val="00E67BB1"/>
    <w:rsid w:val="00E84AB7"/>
    <w:rsid w:val="00E903BF"/>
    <w:rsid w:val="00E932A1"/>
    <w:rsid w:val="00E937AA"/>
    <w:rsid w:val="00E93EB5"/>
    <w:rsid w:val="00E96B49"/>
    <w:rsid w:val="00E96F19"/>
    <w:rsid w:val="00EA0A70"/>
    <w:rsid w:val="00EB1B70"/>
    <w:rsid w:val="00EB3B6B"/>
    <w:rsid w:val="00EB4AE9"/>
    <w:rsid w:val="00EB60CE"/>
    <w:rsid w:val="00EB731A"/>
    <w:rsid w:val="00EC0548"/>
    <w:rsid w:val="00EC2351"/>
    <w:rsid w:val="00EC26E2"/>
    <w:rsid w:val="00EC2BB4"/>
    <w:rsid w:val="00ED0B4E"/>
    <w:rsid w:val="00ED1177"/>
    <w:rsid w:val="00ED1882"/>
    <w:rsid w:val="00EE405F"/>
    <w:rsid w:val="00EE47CC"/>
    <w:rsid w:val="00EF2E5D"/>
    <w:rsid w:val="00EF4EA5"/>
    <w:rsid w:val="00EF7196"/>
    <w:rsid w:val="00F0226A"/>
    <w:rsid w:val="00F028DE"/>
    <w:rsid w:val="00F02F9A"/>
    <w:rsid w:val="00F03851"/>
    <w:rsid w:val="00F13DDC"/>
    <w:rsid w:val="00F20882"/>
    <w:rsid w:val="00F2527F"/>
    <w:rsid w:val="00F34AFE"/>
    <w:rsid w:val="00F35164"/>
    <w:rsid w:val="00F35405"/>
    <w:rsid w:val="00F36B37"/>
    <w:rsid w:val="00F436FE"/>
    <w:rsid w:val="00F47C77"/>
    <w:rsid w:val="00F52D02"/>
    <w:rsid w:val="00F54625"/>
    <w:rsid w:val="00F56A21"/>
    <w:rsid w:val="00F613AB"/>
    <w:rsid w:val="00F626BA"/>
    <w:rsid w:val="00F63B5A"/>
    <w:rsid w:val="00F67694"/>
    <w:rsid w:val="00F7178E"/>
    <w:rsid w:val="00F746C8"/>
    <w:rsid w:val="00F80796"/>
    <w:rsid w:val="00F82223"/>
    <w:rsid w:val="00F847F7"/>
    <w:rsid w:val="00F866FD"/>
    <w:rsid w:val="00F876AA"/>
    <w:rsid w:val="00F9261E"/>
    <w:rsid w:val="00F931A1"/>
    <w:rsid w:val="00FA1334"/>
    <w:rsid w:val="00FA248F"/>
    <w:rsid w:val="00FA40BF"/>
    <w:rsid w:val="00FA488F"/>
    <w:rsid w:val="00FA5298"/>
    <w:rsid w:val="00FB59AC"/>
    <w:rsid w:val="00FC095F"/>
    <w:rsid w:val="00FC1161"/>
    <w:rsid w:val="00FC68EE"/>
    <w:rsid w:val="00FD2785"/>
    <w:rsid w:val="00FD3FD3"/>
    <w:rsid w:val="00FD761D"/>
    <w:rsid w:val="00FE153A"/>
    <w:rsid w:val="00FE2793"/>
    <w:rsid w:val="00FE287D"/>
    <w:rsid w:val="00FE28F2"/>
    <w:rsid w:val="00FE541A"/>
    <w:rsid w:val="00FE58CB"/>
    <w:rsid w:val="00FF2A87"/>
    <w:rsid w:val="00FF2D32"/>
    <w:rsid w:val="00FF4FBE"/>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0908E295"/>
  <w15:docId w15:val="{ACA9ABBA-04B2-4C29-9443-11E75C55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C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516F3"/>
    <w:pPr>
      <w:widowControl w:val="0"/>
    </w:pPr>
    <w:rPr>
      <w:lang w:val="en-US"/>
    </w:rPr>
  </w:style>
  <w:style w:type="paragraph" w:styleId="BalloonText">
    <w:name w:val="Balloon Text"/>
    <w:basedOn w:val="Normal"/>
    <w:link w:val="BalloonTextChar"/>
    <w:uiPriority w:val="99"/>
    <w:semiHidden/>
    <w:unhideWhenUsed/>
    <w:rsid w:val="00D05678"/>
    <w:rPr>
      <w:rFonts w:ascii="Tahoma" w:hAnsi="Tahoma" w:cs="Tahoma"/>
      <w:sz w:val="16"/>
      <w:szCs w:val="16"/>
    </w:rPr>
  </w:style>
  <w:style w:type="character" w:customStyle="1" w:styleId="BalloonTextChar">
    <w:name w:val="Balloon Text Char"/>
    <w:basedOn w:val="DefaultParagraphFont"/>
    <w:link w:val="BalloonText"/>
    <w:uiPriority w:val="99"/>
    <w:semiHidden/>
    <w:rsid w:val="00D05678"/>
    <w:rPr>
      <w:rFonts w:ascii="Tahoma" w:hAnsi="Tahoma" w:cs="Tahoma"/>
      <w:sz w:val="16"/>
      <w:szCs w:val="16"/>
    </w:rPr>
  </w:style>
  <w:style w:type="character" w:styleId="CommentReference">
    <w:name w:val="annotation reference"/>
    <w:basedOn w:val="DefaultParagraphFont"/>
    <w:uiPriority w:val="99"/>
    <w:semiHidden/>
    <w:unhideWhenUsed/>
    <w:rsid w:val="00D309AD"/>
    <w:rPr>
      <w:sz w:val="16"/>
      <w:szCs w:val="16"/>
    </w:rPr>
  </w:style>
  <w:style w:type="paragraph" w:styleId="CommentText">
    <w:name w:val="annotation text"/>
    <w:basedOn w:val="Normal"/>
    <w:link w:val="CommentTextChar"/>
    <w:uiPriority w:val="99"/>
    <w:semiHidden/>
    <w:unhideWhenUsed/>
    <w:rsid w:val="00D309AD"/>
    <w:rPr>
      <w:sz w:val="20"/>
      <w:szCs w:val="20"/>
    </w:rPr>
  </w:style>
  <w:style w:type="character" w:customStyle="1" w:styleId="CommentTextChar">
    <w:name w:val="Comment Text Char"/>
    <w:basedOn w:val="DefaultParagraphFont"/>
    <w:link w:val="CommentText"/>
    <w:uiPriority w:val="99"/>
    <w:semiHidden/>
    <w:rsid w:val="00D309AD"/>
    <w:rPr>
      <w:sz w:val="20"/>
      <w:szCs w:val="20"/>
    </w:rPr>
  </w:style>
  <w:style w:type="paragraph" w:styleId="CommentSubject">
    <w:name w:val="annotation subject"/>
    <w:basedOn w:val="CommentText"/>
    <w:next w:val="CommentText"/>
    <w:link w:val="CommentSubjectChar"/>
    <w:uiPriority w:val="99"/>
    <w:semiHidden/>
    <w:unhideWhenUsed/>
    <w:rsid w:val="00D309AD"/>
    <w:rPr>
      <w:b/>
      <w:bCs/>
    </w:rPr>
  </w:style>
  <w:style w:type="character" w:customStyle="1" w:styleId="CommentSubjectChar">
    <w:name w:val="Comment Subject Char"/>
    <w:basedOn w:val="CommentTextChar"/>
    <w:link w:val="CommentSubject"/>
    <w:uiPriority w:val="99"/>
    <w:semiHidden/>
    <w:rsid w:val="00D309AD"/>
    <w:rPr>
      <w:b/>
      <w:bCs/>
      <w:sz w:val="20"/>
      <w:szCs w:val="20"/>
    </w:rPr>
  </w:style>
  <w:style w:type="table" w:styleId="TableGrid">
    <w:name w:val="Table Grid"/>
    <w:basedOn w:val="TableNormal"/>
    <w:uiPriority w:val="59"/>
    <w:rsid w:val="00BE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B41"/>
    <w:pPr>
      <w:spacing w:after="200" w:line="276" w:lineRule="auto"/>
      <w:ind w:left="720"/>
      <w:contextualSpacing/>
    </w:pPr>
  </w:style>
  <w:style w:type="paragraph" w:styleId="Header">
    <w:name w:val="header"/>
    <w:basedOn w:val="Normal"/>
    <w:link w:val="HeaderChar"/>
    <w:uiPriority w:val="99"/>
    <w:unhideWhenUsed/>
    <w:rsid w:val="00737591"/>
    <w:pPr>
      <w:tabs>
        <w:tab w:val="center" w:pos="4680"/>
        <w:tab w:val="right" w:pos="9360"/>
      </w:tabs>
    </w:pPr>
  </w:style>
  <w:style w:type="character" w:customStyle="1" w:styleId="HeaderChar">
    <w:name w:val="Header Char"/>
    <w:basedOn w:val="DefaultParagraphFont"/>
    <w:link w:val="Header"/>
    <w:uiPriority w:val="99"/>
    <w:rsid w:val="00737591"/>
  </w:style>
  <w:style w:type="paragraph" w:styleId="Footer">
    <w:name w:val="footer"/>
    <w:basedOn w:val="Normal"/>
    <w:link w:val="FooterChar"/>
    <w:uiPriority w:val="99"/>
    <w:unhideWhenUsed/>
    <w:rsid w:val="00737591"/>
    <w:pPr>
      <w:tabs>
        <w:tab w:val="center" w:pos="4680"/>
        <w:tab w:val="right" w:pos="9360"/>
      </w:tabs>
    </w:pPr>
  </w:style>
  <w:style w:type="character" w:customStyle="1" w:styleId="FooterChar">
    <w:name w:val="Footer Char"/>
    <w:basedOn w:val="DefaultParagraphFont"/>
    <w:link w:val="Footer"/>
    <w:uiPriority w:val="99"/>
    <w:rsid w:val="00737591"/>
  </w:style>
  <w:style w:type="paragraph" w:styleId="NoSpacing">
    <w:name w:val="No Spacing"/>
    <w:uiPriority w:val="1"/>
    <w:qFormat/>
    <w:rsid w:val="0016083C"/>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301">
      <w:bodyDiv w:val="1"/>
      <w:marLeft w:val="0"/>
      <w:marRight w:val="0"/>
      <w:marTop w:val="0"/>
      <w:marBottom w:val="0"/>
      <w:divBdr>
        <w:top w:val="none" w:sz="0" w:space="0" w:color="auto"/>
        <w:left w:val="none" w:sz="0" w:space="0" w:color="auto"/>
        <w:bottom w:val="none" w:sz="0" w:space="0" w:color="auto"/>
        <w:right w:val="none" w:sz="0" w:space="0" w:color="auto"/>
      </w:divBdr>
    </w:div>
    <w:div w:id="163013907">
      <w:bodyDiv w:val="1"/>
      <w:marLeft w:val="0"/>
      <w:marRight w:val="0"/>
      <w:marTop w:val="0"/>
      <w:marBottom w:val="0"/>
      <w:divBdr>
        <w:top w:val="none" w:sz="0" w:space="0" w:color="auto"/>
        <w:left w:val="none" w:sz="0" w:space="0" w:color="auto"/>
        <w:bottom w:val="none" w:sz="0" w:space="0" w:color="auto"/>
        <w:right w:val="none" w:sz="0" w:space="0" w:color="auto"/>
      </w:divBdr>
    </w:div>
    <w:div w:id="217403630">
      <w:bodyDiv w:val="1"/>
      <w:marLeft w:val="0"/>
      <w:marRight w:val="0"/>
      <w:marTop w:val="0"/>
      <w:marBottom w:val="0"/>
      <w:divBdr>
        <w:top w:val="none" w:sz="0" w:space="0" w:color="auto"/>
        <w:left w:val="none" w:sz="0" w:space="0" w:color="auto"/>
        <w:bottom w:val="none" w:sz="0" w:space="0" w:color="auto"/>
        <w:right w:val="none" w:sz="0" w:space="0" w:color="auto"/>
      </w:divBdr>
    </w:div>
    <w:div w:id="224151486">
      <w:bodyDiv w:val="1"/>
      <w:marLeft w:val="0"/>
      <w:marRight w:val="0"/>
      <w:marTop w:val="0"/>
      <w:marBottom w:val="0"/>
      <w:divBdr>
        <w:top w:val="none" w:sz="0" w:space="0" w:color="auto"/>
        <w:left w:val="none" w:sz="0" w:space="0" w:color="auto"/>
        <w:bottom w:val="none" w:sz="0" w:space="0" w:color="auto"/>
        <w:right w:val="none" w:sz="0" w:space="0" w:color="auto"/>
      </w:divBdr>
    </w:div>
    <w:div w:id="552540768">
      <w:bodyDiv w:val="1"/>
      <w:marLeft w:val="0"/>
      <w:marRight w:val="0"/>
      <w:marTop w:val="0"/>
      <w:marBottom w:val="0"/>
      <w:divBdr>
        <w:top w:val="none" w:sz="0" w:space="0" w:color="auto"/>
        <w:left w:val="none" w:sz="0" w:space="0" w:color="auto"/>
        <w:bottom w:val="none" w:sz="0" w:space="0" w:color="auto"/>
        <w:right w:val="none" w:sz="0" w:space="0" w:color="auto"/>
      </w:divBdr>
    </w:div>
    <w:div w:id="553202946">
      <w:bodyDiv w:val="1"/>
      <w:marLeft w:val="0"/>
      <w:marRight w:val="0"/>
      <w:marTop w:val="0"/>
      <w:marBottom w:val="0"/>
      <w:divBdr>
        <w:top w:val="none" w:sz="0" w:space="0" w:color="auto"/>
        <w:left w:val="none" w:sz="0" w:space="0" w:color="auto"/>
        <w:bottom w:val="none" w:sz="0" w:space="0" w:color="auto"/>
        <w:right w:val="none" w:sz="0" w:space="0" w:color="auto"/>
      </w:divBdr>
    </w:div>
    <w:div w:id="568997698">
      <w:bodyDiv w:val="1"/>
      <w:marLeft w:val="0"/>
      <w:marRight w:val="0"/>
      <w:marTop w:val="0"/>
      <w:marBottom w:val="0"/>
      <w:divBdr>
        <w:top w:val="none" w:sz="0" w:space="0" w:color="auto"/>
        <w:left w:val="none" w:sz="0" w:space="0" w:color="auto"/>
        <w:bottom w:val="none" w:sz="0" w:space="0" w:color="auto"/>
        <w:right w:val="none" w:sz="0" w:space="0" w:color="auto"/>
      </w:divBdr>
    </w:div>
    <w:div w:id="639268810">
      <w:bodyDiv w:val="1"/>
      <w:marLeft w:val="0"/>
      <w:marRight w:val="0"/>
      <w:marTop w:val="0"/>
      <w:marBottom w:val="0"/>
      <w:divBdr>
        <w:top w:val="none" w:sz="0" w:space="0" w:color="auto"/>
        <w:left w:val="none" w:sz="0" w:space="0" w:color="auto"/>
        <w:bottom w:val="none" w:sz="0" w:space="0" w:color="auto"/>
        <w:right w:val="none" w:sz="0" w:space="0" w:color="auto"/>
      </w:divBdr>
    </w:div>
    <w:div w:id="735468429">
      <w:bodyDiv w:val="1"/>
      <w:marLeft w:val="0"/>
      <w:marRight w:val="0"/>
      <w:marTop w:val="0"/>
      <w:marBottom w:val="0"/>
      <w:divBdr>
        <w:top w:val="none" w:sz="0" w:space="0" w:color="auto"/>
        <w:left w:val="none" w:sz="0" w:space="0" w:color="auto"/>
        <w:bottom w:val="none" w:sz="0" w:space="0" w:color="auto"/>
        <w:right w:val="none" w:sz="0" w:space="0" w:color="auto"/>
      </w:divBdr>
    </w:div>
    <w:div w:id="785201366">
      <w:bodyDiv w:val="1"/>
      <w:marLeft w:val="0"/>
      <w:marRight w:val="0"/>
      <w:marTop w:val="0"/>
      <w:marBottom w:val="0"/>
      <w:divBdr>
        <w:top w:val="none" w:sz="0" w:space="0" w:color="auto"/>
        <w:left w:val="none" w:sz="0" w:space="0" w:color="auto"/>
        <w:bottom w:val="none" w:sz="0" w:space="0" w:color="auto"/>
        <w:right w:val="none" w:sz="0" w:space="0" w:color="auto"/>
      </w:divBdr>
    </w:div>
    <w:div w:id="915549865">
      <w:bodyDiv w:val="1"/>
      <w:marLeft w:val="0"/>
      <w:marRight w:val="0"/>
      <w:marTop w:val="0"/>
      <w:marBottom w:val="0"/>
      <w:divBdr>
        <w:top w:val="none" w:sz="0" w:space="0" w:color="auto"/>
        <w:left w:val="none" w:sz="0" w:space="0" w:color="auto"/>
        <w:bottom w:val="none" w:sz="0" w:space="0" w:color="auto"/>
        <w:right w:val="none" w:sz="0" w:space="0" w:color="auto"/>
      </w:divBdr>
    </w:div>
    <w:div w:id="1075319547">
      <w:bodyDiv w:val="1"/>
      <w:marLeft w:val="0"/>
      <w:marRight w:val="0"/>
      <w:marTop w:val="0"/>
      <w:marBottom w:val="0"/>
      <w:divBdr>
        <w:top w:val="none" w:sz="0" w:space="0" w:color="auto"/>
        <w:left w:val="none" w:sz="0" w:space="0" w:color="auto"/>
        <w:bottom w:val="none" w:sz="0" w:space="0" w:color="auto"/>
        <w:right w:val="none" w:sz="0" w:space="0" w:color="auto"/>
      </w:divBdr>
    </w:div>
    <w:div w:id="1433430421">
      <w:bodyDiv w:val="1"/>
      <w:marLeft w:val="0"/>
      <w:marRight w:val="0"/>
      <w:marTop w:val="0"/>
      <w:marBottom w:val="0"/>
      <w:divBdr>
        <w:top w:val="none" w:sz="0" w:space="0" w:color="auto"/>
        <w:left w:val="none" w:sz="0" w:space="0" w:color="auto"/>
        <w:bottom w:val="none" w:sz="0" w:space="0" w:color="auto"/>
        <w:right w:val="none" w:sz="0" w:space="0" w:color="auto"/>
      </w:divBdr>
    </w:div>
    <w:div w:id="1714649674">
      <w:bodyDiv w:val="1"/>
      <w:marLeft w:val="0"/>
      <w:marRight w:val="0"/>
      <w:marTop w:val="0"/>
      <w:marBottom w:val="0"/>
      <w:divBdr>
        <w:top w:val="none" w:sz="0" w:space="0" w:color="auto"/>
        <w:left w:val="none" w:sz="0" w:space="0" w:color="auto"/>
        <w:bottom w:val="none" w:sz="0" w:space="0" w:color="auto"/>
        <w:right w:val="none" w:sz="0" w:space="0" w:color="auto"/>
      </w:divBdr>
    </w:div>
    <w:div w:id="1830637295">
      <w:bodyDiv w:val="1"/>
      <w:marLeft w:val="0"/>
      <w:marRight w:val="0"/>
      <w:marTop w:val="0"/>
      <w:marBottom w:val="0"/>
      <w:divBdr>
        <w:top w:val="none" w:sz="0" w:space="0" w:color="auto"/>
        <w:left w:val="none" w:sz="0" w:space="0" w:color="auto"/>
        <w:bottom w:val="none" w:sz="0" w:space="0" w:color="auto"/>
        <w:right w:val="none" w:sz="0" w:space="0" w:color="auto"/>
      </w:divBdr>
    </w:div>
    <w:div w:id="21448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49D71791DF5419A092A7A4DEC607B" ma:contentTypeVersion="10" ma:contentTypeDescription="Create a new document." ma:contentTypeScope="" ma:versionID="978dc5ddb996f502de963b21f00d04fa">
  <xsd:schema xmlns:xsd="http://www.w3.org/2001/XMLSchema" xmlns:xs="http://www.w3.org/2001/XMLSchema" xmlns:p="http://schemas.microsoft.com/office/2006/metadata/properties" xmlns:ns2="763f95f4-d22a-45da-b89f-8003730442ad" xmlns:ns3="a81db2bd-b9ff-438d-bfe9-6a1fdc2c8494" targetNamespace="http://schemas.microsoft.com/office/2006/metadata/properties" ma:root="true" ma:fieldsID="26201fea3f17a2be7297517c1331ce76" ns2:_="" ns3:_="">
    <xsd:import namespace="763f95f4-d22a-45da-b89f-8003730442ad"/>
    <xsd:import namespace="a81db2bd-b9ff-438d-bfe9-6a1fdc2c84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95f4-d22a-45da-b89f-800373044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db2bd-b9ff-438d-bfe9-6a1fdc2c84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70AA-DDE6-434A-83F6-83DB86805980}">
  <ds:schemaRefs>
    <ds:schemaRef ds:uri="http://schemas.microsoft.com/sharepoint/v3/contenttype/forms"/>
  </ds:schemaRefs>
</ds:datastoreItem>
</file>

<file path=customXml/itemProps2.xml><?xml version="1.0" encoding="utf-8"?>
<ds:datastoreItem xmlns:ds="http://schemas.openxmlformats.org/officeDocument/2006/customXml" ds:itemID="{DDF5A321-E27F-4A0D-8365-89C9F39A53F4}">
  <ds:schemaRefs>
    <ds:schemaRef ds:uri="a81db2bd-b9ff-438d-bfe9-6a1fdc2c849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63f95f4-d22a-45da-b89f-8003730442ad"/>
    <ds:schemaRef ds:uri="http://www.w3.org/XML/1998/namespace"/>
    <ds:schemaRef ds:uri="http://purl.org/dc/dcmitype/"/>
  </ds:schemaRefs>
</ds:datastoreItem>
</file>

<file path=customXml/itemProps3.xml><?xml version="1.0" encoding="utf-8"?>
<ds:datastoreItem xmlns:ds="http://schemas.openxmlformats.org/officeDocument/2006/customXml" ds:itemID="{07692D57-89C7-4A4F-B551-38801FEB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95f4-d22a-45da-b89f-8003730442ad"/>
    <ds:schemaRef ds:uri="a81db2bd-b9ff-438d-bfe9-6a1fdc2c8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0AD73-EB90-4A6D-8F68-5D888EA6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E66423E0.dotm</Template>
  <TotalTime>138</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Tanya</dc:creator>
  <cp:keywords/>
  <dc:description/>
  <cp:lastModifiedBy>Lee, Jane</cp:lastModifiedBy>
  <cp:revision>5</cp:revision>
  <cp:lastPrinted>2020-01-06T16:45:00Z</cp:lastPrinted>
  <dcterms:created xsi:type="dcterms:W3CDTF">2021-02-09T17:55:00Z</dcterms:created>
  <dcterms:modified xsi:type="dcterms:W3CDTF">2021-02-09T20:44:00Z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450759327</vt:i4>
  </property>
  <property fmtid="{D5CDD505-2E9C-101B-9397-08002B2CF9AE}" pid="3" name="ContentTypeId">
    <vt:lpwstr>0x0101002F149D71791DF5419A092A7A4DEC607B</vt:lpwstr>
  </property>
</Properties>
</file>